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88" w:rsidRPr="00F61F16" w:rsidRDefault="00354B88" w:rsidP="00354B88">
      <w:pPr>
        <w:pStyle w:val="Heading1"/>
      </w:pPr>
      <w:r w:rsidRPr="00F61F16">
        <w:t>Pocket Centre Application Form</w:t>
      </w:r>
    </w:p>
    <w:p w:rsidR="00354B88" w:rsidRPr="00354B88" w:rsidRDefault="00354B88" w:rsidP="00354B88">
      <w:pPr>
        <w:jc w:val="both"/>
        <w:rPr>
          <w:sz w:val="20"/>
          <w:szCs w:val="20"/>
        </w:rPr>
      </w:pPr>
      <w:r w:rsidRPr="00354B88">
        <w:rPr>
          <w:sz w:val="20"/>
          <w:szCs w:val="20"/>
        </w:rPr>
        <w:t>Please complete this application form with as much information as possible. If you need guidance on what information is required, or would like to discuss the application pro</w:t>
      </w:r>
      <w:r>
        <w:rPr>
          <w:sz w:val="20"/>
          <w:szCs w:val="20"/>
        </w:rPr>
        <w:t xml:space="preserve">cess further please contact us. </w:t>
      </w:r>
      <w:r w:rsidRPr="00354B88">
        <w:rPr>
          <w:sz w:val="20"/>
          <w:szCs w:val="20"/>
        </w:rPr>
        <w:t xml:space="preserve">Submit completed application form via email to </w:t>
      </w:r>
      <w:hyperlink r:id="rId7" w:history="1">
        <w:r w:rsidRPr="00354B88">
          <w:rPr>
            <w:rStyle w:val="Hyperlink"/>
            <w:sz w:val="20"/>
            <w:szCs w:val="20"/>
          </w:rPr>
          <w:t>CSDS_Pockets@health.qld.gov.au</w:t>
        </w:r>
      </w:hyperlink>
    </w:p>
    <w:tbl>
      <w:tblPr>
        <w:tblW w:w="9416"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963"/>
        <w:gridCol w:w="3315"/>
        <w:gridCol w:w="962"/>
        <w:gridCol w:w="1649"/>
      </w:tblGrid>
      <w:tr w:rsidR="00354B88" w:rsidRPr="00192066" w:rsidTr="00354B88">
        <w:trPr>
          <w:trHeight w:val="340"/>
          <w:jc w:val="center"/>
        </w:trPr>
        <w:tc>
          <w:tcPr>
            <w:tcW w:w="2527" w:type="dxa"/>
            <w:shd w:val="clear" w:color="auto" w:fill="FDE9D9"/>
            <w:vAlign w:val="center"/>
          </w:tcPr>
          <w:p w:rsidR="00354B88" w:rsidRPr="00192066" w:rsidRDefault="00354B88" w:rsidP="009D1410">
            <w:pPr>
              <w:tabs>
                <w:tab w:val="left" w:pos="3285"/>
              </w:tabs>
              <w:spacing w:after="0" w:line="240" w:lineRule="auto"/>
              <w:rPr>
                <w:rFonts w:cs="Calibri"/>
                <w:b/>
                <w:szCs w:val="16"/>
              </w:rPr>
            </w:pPr>
            <w:r w:rsidRPr="00192066">
              <w:rPr>
                <w:rFonts w:cs="Calibri"/>
                <w:b/>
                <w:szCs w:val="16"/>
              </w:rPr>
              <w:t>Date of submission:</w:t>
            </w:r>
          </w:p>
        </w:tc>
        <w:tc>
          <w:tcPr>
            <w:tcW w:w="6889" w:type="dxa"/>
            <w:gridSpan w:val="4"/>
            <w:shd w:val="clear" w:color="auto" w:fill="auto"/>
            <w:vAlign w:val="center"/>
          </w:tcPr>
          <w:p w:rsidR="00354B88" w:rsidRPr="00192066" w:rsidRDefault="00354B88" w:rsidP="009D1410">
            <w:pPr>
              <w:tabs>
                <w:tab w:val="left" w:pos="3285"/>
              </w:tabs>
              <w:spacing w:after="0" w:line="240" w:lineRule="auto"/>
              <w:rPr>
                <w:rFonts w:cs="Calibri"/>
                <w:szCs w:val="16"/>
              </w:rPr>
            </w:pPr>
          </w:p>
        </w:tc>
      </w:tr>
      <w:tr w:rsidR="00354B88" w:rsidRPr="00192066" w:rsidTr="00354B88">
        <w:trPr>
          <w:trHeight w:val="340"/>
          <w:jc w:val="center"/>
        </w:trPr>
        <w:tc>
          <w:tcPr>
            <w:tcW w:w="2527" w:type="dxa"/>
            <w:shd w:val="clear" w:color="auto" w:fill="FDE9D9"/>
            <w:vAlign w:val="center"/>
          </w:tcPr>
          <w:p w:rsidR="00354B88" w:rsidRPr="00192066" w:rsidRDefault="00354B88" w:rsidP="009D1410">
            <w:pPr>
              <w:tabs>
                <w:tab w:val="left" w:pos="3285"/>
              </w:tabs>
              <w:spacing w:after="0" w:line="240" w:lineRule="auto"/>
              <w:rPr>
                <w:rFonts w:cs="Calibri"/>
                <w:b/>
                <w:szCs w:val="16"/>
              </w:rPr>
            </w:pPr>
            <w:r w:rsidRPr="00192066">
              <w:rPr>
                <w:rFonts w:cs="Calibri"/>
                <w:b/>
                <w:szCs w:val="16"/>
              </w:rPr>
              <w:t>Site / Department:</w:t>
            </w:r>
          </w:p>
        </w:tc>
        <w:tc>
          <w:tcPr>
            <w:tcW w:w="6889" w:type="dxa"/>
            <w:gridSpan w:val="4"/>
            <w:shd w:val="clear" w:color="auto" w:fill="auto"/>
            <w:vAlign w:val="center"/>
          </w:tcPr>
          <w:p w:rsidR="00354B88" w:rsidRPr="00192066" w:rsidRDefault="00354B88" w:rsidP="009D1410">
            <w:pPr>
              <w:tabs>
                <w:tab w:val="left" w:pos="3285"/>
              </w:tabs>
              <w:spacing w:after="0" w:line="240" w:lineRule="auto"/>
              <w:rPr>
                <w:rFonts w:cs="Calibri"/>
                <w:szCs w:val="16"/>
              </w:rPr>
            </w:pPr>
          </w:p>
        </w:tc>
      </w:tr>
      <w:tr w:rsidR="00354B88" w:rsidRPr="00192066" w:rsidTr="00354B88">
        <w:trPr>
          <w:trHeight w:val="340"/>
          <w:jc w:val="center"/>
        </w:trPr>
        <w:tc>
          <w:tcPr>
            <w:tcW w:w="2527" w:type="dxa"/>
            <w:shd w:val="clear" w:color="auto" w:fill="FDE9D9"/>
            <w:vAlign w:val="center"/>
          </w:tcPr>
          <w:p w:rsidR="00354B88" w:rsidRPr="00192066" w:rsidRDefault="00354B88" w:rsidP="009D1410">
            <w:pPr>
              <w:tabs>
                <w:tab w:val="left" w:pos="3285"/>
              </w:tabs>
              <w:spacing w:after="0" w:line="240" w:lineRule="auto"/>
              <w:rPr>
                <w:rFonts w:cs="Calibri"/>
                <w:b/>
                <w:szCs w:val="16"/>
              </w:rPr>
            </w:pPr>
            <w:r w:rsidRPr="00192066">
              <w:rPr>
                <w:rFonts w:cs="Calibri"/>
                <w:b/>
                <w:szCs w:val="16"/>
              </w:rPr>
              <w:t>Location / Address:</w:t>
            </w:r>
          </w:p>
        </w:tc>
        <w:tc>
          <w:tcPr>
            <w:tcW w:w="6889" w:type="dxa"/>
            <w:gridSpan w:val="4"/>
            <w:shd w:val="clear" w:color="auto" w:fill="auto"/>
            <w:vAlign w:val="center"/>
          </w:tcPr>
          <w:p w:rsidR="00354B88" w:rsidRPr="00192066" w:rsidRDefault="00354B88" w:rsidP="009D1410">
            <w:pPr>
              <w:tabs>
                <w:tab w:val="left" w:pos="3285"/>
              </w:tabs>
              <w:spacing w:after="0" w:line="240" w:lineRule="auto"/>
              <w:rPr>
                <w:rFonts w:cs="Calibri"/>
                <w:szCs w:val="16"/>
              </w:rPr>
            </w:pPr>
          </w:p>
        </w:tc>
      </w:tr>
      <w:tr w:rsidR="00354B88" w:rsidRPr="00192066" w:rsidTr="00354B88">
        <w:trPr>
          <w:trHeight w:val="340"/>
          <w:jc w:val="center"/>
        </w:trPr>
        <w:tc>
          <w:tcPr>
            <w:tcW w:w="2527" w:type="dxa"/>
            <w:shd w:val="clear" w:color="auto" w:fill="FDE9D9"/>
            <w:vAlign w:val="center"/>
          </w:tcPr>
          <w:p w:rsidR="00354B88" w:rsidRPr="00192066" w:rsidRDefault="00354B88" w:rsidP="009D1410">
            <w:pPr>
              <w:tabs>
                <w:tab w:val="left" w:pos="3285"/>
              </w:tabs>
              <w:spacing w:after="0" w:line="240" w:lineRule="auto"/>
              <w:rPr>
                <w:rFonts w:cs="Calibri"/>
                <w:b/>
                <w:szCs w:val="16"/>
              </w:rPr>
            </w:pPr>
            <w:r>
              <w:rPr>
                <w:rFonts w:cs="Calibri"/>
                <w:b/>
                <w:szCs w:val="16"/>
              </w:rPr>
              <w:t xml:space="preserve">Proposed Pocket Centre name: </w:t>
            </w:r>
          </w:p>
        </w:tc>
        <w:tc>
          <w:tcPr>
            <w:tcW w:w="6889" w:type="dxa"/>
            <w:gridSpan w:val="4"/>
            <w:shd w:val="clear" w:color="auto" w:fill="auto"/>
            <w:vAlign w:val="center"/>
          </w:tcPr>
          <w:p w:rsidR="00354B88" w:rsidRPr="00192066" w:rsidRDefault="00354B88" w:rsidP="009D1410">
            <w:pPr>
              <w:tabs>
                <w:tab w:val="left" w:pos="3285"/>
              </w:tabs>
              <w:spacing w:after="0" w:line="240" w:lineRule="auto"/>
              <w:rPr>
                <w:rFonts w:cs="Calibri"/>
                <w:szCs w:val="16"/>
              </w:rPr>
            </w:pPr>
          </w:p>
        </w:tc>
      </w:tr>
      <w:tr w:rsidR="00354B88" w:rsidRPr="00192066" w:rsidTr="00354B88">
        <w:trPr>
          <w:trHeight w:val="340"/>
          <w:jc w:val="center"/>
        </w:trPr>
        <w:tc>
          <w:tcPr>
            <w:tcW w:w="2527" w:type="dxa"/>
            <w:shd w:val="clear" w:color="auto" w:fill="FDE9D9"/>
            <w:vAlign w:val="center"/>
          </w:tcPr>
          <w:p w:rsidR="00354B88" w:rsidRPr="00192066" w:rsidRDefault="00354B88" w:rsidP="009D1410">
            <w:pPr>
              <w:tabs>
                <w:tab w:val="left" w:pos="3285"/>
              </w:tabs>
              <w:spacing w:after="0" w:line="240" w:lineRule="auto"/>
              <w:rPr>
                <w:rFonts w:cs="Calibri"/>
                <w:b/>
                <w:szCs w:val="16"/>
              </w:rPr>
            </w:pPr>
            <w:r w:rsidRPr="00192066">
              <w:rPr>
                <w:rFonts w:cs="Calibri"/>
                <w:b/>
                <w:szCs w:val="16"/>
              </w:rPr>
              <w:t>HHS / Organisation:</w:t>
            </w:r>
          </w:p>
        </w:tc>
        <w:tc>
          <w:tcPr>
            <w:tcW w:w="6889" w:type="dxa"/>
            <w:gridSpan w:val="4"/>
            <w:shd w:val="clear" w:color="auto" w:fill="auto"/>
            <w:vAlign w:val="center"/>
          </w:tcPr>
          <w:p w:rsidR="00354B88" w:rsidRPr="00192066" w:rsidRDefault="00354B88" w:rsidP="009D1410">
            <w:pPr>
              <w:tabs>
                <w:tab w:val="left" w:pos="3285"/>
              </w:tabs>
              <w:spacing w:after="0" w:line="240" w:lineRule="auto"/>
              <w:rPr>
                <w:rFonts w:cs="Calibri"/>
                <w:szCs w:val="16"/>
              </w:rPr>
            </w:pPr>
          </w:p>
        </w:tc>
      </w:tr>
      <w:tr w:rsidR="00354B88" w:rsidRPr="008A284E" w:rsidTr="00354B88">
        <w:trPr>
          <w:trHeight w:val="524"/>
          <w:jc w:val="center"/>
        </w:trPr>
        <w:tc>
          <w:tcPr>
            <w:tcW w:w="9416" w:type="dxa"/>
            <w:gridSpan w:val="5"/>
            <w:shd w:val="clear" w:color="auto" w:fill="FABF8F"/>
            <w:vAlign w:val="center"/>
          </w:tcPr>
          <w:p w:rsidR="00354B88" w:rsidRPr="008A284E" w:rsidRDefault="008F42A2" w:rsidP="00354B88">
            <w:pPr>
              <w:pStyle w:val="Heading3"/>
              <w:spacing w:before="0" w:line="240" w:lineRule="auto"/>
              <w:jc w:val="center"/>
            </w:pPr>
            <w:r>
              <w:t>Key C</w:t>
            </w:r>
            <w:r w:rsidR="00354B88" w:rsidRPr="008A284E">
              <w:t>ontacts</w:t>
            </w:r>
          </w:p>
        </w:tc>
      </w:tr>
      <w:tr w:rsidR="00354B88" w:rsidRPr="00192066" w:rsidTr="00354B88">
        <w:trPr>
          <w:trHeight w:val="340"/>
          <w:jc w:val="center"/>
        </w:trPr>
        <w:tc>
          <w:tcPr>
            <w:tcW w:w="2527" w:type="dxa"/>
            <w:shd w:val="clear" w:color="auto" w:fill="FDE9D9"/>
            <w:vAlign w:val="center"/>
          </w:tcPr>
          <w:p w:rsidR="00354B88" w:rsidRPr="00192066" w:rsidRDefault="00354B88" w:rsidP="009D1410">
            <w:pPr>
              <w:tabs>
                <w:tab w:val="left" w:pos="3285"/>
              </w:tabs>
              <w:spacing w:after="0" w:line="240" w:lineRule="auto"/>
              <w:rPr>
                <w:rFonts w:cs="Calibri"/>
                <w:b/>
                <w:szCs w:val="16"/>
              </w:rPr>
            </w:pPr>
            <w:r w:rsidRPr="00192066">
              <w:rPr>
                <w:rFonts w:cs="Calibri"/>
                <w:b/>
                <w:szCs w:val="16"/>
              </w:rPr>
              <w:t>Primary contact name (applicant):</w:t>
            </w:r>
          </w:p>
        </w:tc>
        <w:tc>
          <w:tcPr>
            <w:tcW w:w="6889" w:type="dxa"/>
            <w:gridSpan w:val="4"/>
            <w:shd w:val="clear" w:color="auto" w:fill="auto"/>
            <w:vAlign w:val="center"/>
          </w:tcPr>
          <w:p w:rsidR="00354B88" w:rsidRPr="00192066" w:rsidRDefault="00354B88" w:rsidP="009D1410">
            <w:pPr>
              <w:tabs>
                <w:tab w:val="left" w:pos="3285"/>
              </w:tabs>
              <w:spacing w:after="0" w:line="240" w:lineRule="auto"/>
              <w:rPr>
                <w:rFonts w:cs="Calibri"/>
                <w:szCs w:val="16"/>
              </w:rPr>
            </w:pPr>
          </w:p>
        </w:tc>
      </w:tr>
      <w:tr w:rsidR="00354B88" w:rsidRPr="00192066" w:rsidTr="00354B88">
        <w:trPr>
          <w:trHeight w:val="340"/>
          <w:jc w:val="center"/>
        </w:trPr>
        <w:tc>
          <w:tcPr>
            <w:tcW w:w="2527" w:type="dxa"/>
            <w:shd w:val="clear" w:color="auto" w:fill="FDE9D9"/>
            <w:vAlign w:val="center"/>
          </w:tcPr>
          <w:p w:rsidR="00354B88" w:rsidRPr="00192066" w:rsidRDefault="00354B88" w:rsidP="009D1410">
            <w:pPr>
              <w:tabs>
                <w:tab w:val="left" w:pos="3285"/>
              </w:tabs>
              <w:spacing w:after="0" w:line="240" w:lineRule="auto"/>
              <w:rPr>
                <w:rFonts w:cs="Calibri"/>
                <w:b/>
                <w:szCs w:val="16"/>
              </w:rPr>
            </w:pPr>
            <w:r>
              <w:rPr>
                <w:rFonts w:cs="Calibri"/>
                <w:b/>
                <w:szCs w:val="16"/>
              </w:rPr>
              <w:t>Primary contact position:</w:t>
            </w:r>
          </w:p>
        </w:tc>
        <w:tc>
          <w:tcPr>
            <w:tcW w:w="4278" w:type="dxa"/>
            <w:gridSpan w:val="2"/>
            <w:shd w:val="clear" w:color="auto" w:fill="auto"/>
            <w:vAlign w:val="center"/>
          </w:tcPr>
          <w:p w:rsidR="00354B88" w:rsidRPr="00192066" w:rsidRDefault="00354B88" w:rsidP="009D1410">
            <w:pPr>
              <w:tabs>
                <w:tab w:val="left" w:pos="3285"/>
              </w:tabs>
              <w:spacing w:after="0" w:line="240" w:lineRule="auto"/>
              <w:rPr>
                <w:rFonts w:cs="Calibri"/>
                <w:szCs w:val="16"/>
              </w:rPr>
            </w:pPr>
          </w:p>
        </w:tc>
        <w:tc>
          <w:tcPr>
            <w:tcW w:w="962" w:type="dxa"/>
            <w:shd w:val="clear" w:color="auto" w:fill="FDE9D9"/>
            <w:vAlign w:val="center"/>
          </w:tcPr>
          <w:p w:rsidR="00354B88" w:rsidRDefault="00354B88" w:rsidP="009D1410">
            <w:pPr>
              <w:tabs>
                <w:tab w:val="left" w:pos="3285"/>
              </w:tabs>
              <w:spacing w:after="0" w:line="240" w:lineRule="auto"/>
              <w:rPr>
                <w:rFonts w:cs="Calibri"/>
                <w:b/>
                <w:szCs w:val="16"/>
              </w:rPr>
            </w:pPr>
            <w:r>
              <w:rPr>
                <w:rFonts w:cs="Calibri"/>
                <w:b/>
                <w:szCs w:val="16"/>
              </w:rPr>
              <w:t>Phone:</w:t>
            </w:r>
          </w:p>
        </w:tc>
        <w:tc>
          <w:tcPr>
            <w:tcW w:w="1649" w:type="dxa"/>
            <w:shd w:val="clear" w:color="auto" w:fill="auto"/>
            <w:vAlign w:val="center"/>
          </w:tcPr>
          <w:p w:rsidR="00354B88" w:rsidRPr="00192066" w:rsidRDefault="00354B88" w:rsidP="009D1410">
            <w:pPr>
              <w:tabs>
                <w:tab w:val="left" w:pos="3285"/>
              </w:tabs>
              <w:spacing w:after="0" w:line="240" w:lineRule="auto"/>
              <w:rPr>
                <w:rFonts w:cs="Calibri"/>
                <w:szCs w:val="16"/>
              </w:rPr>
            </w:pPr>
          </w:p>
        </w:tc>
      </w:tr>
      <w:tr w:rsidR="00354B88" w:rsidRPr="00192066" w:rsidTr="00354B88">
        <w:trPr>
          <w:trHeight w:val="340"/>
          <w:jc w:val="center"/>
        </w:trPr>
        <w:tc>
          <w:tcPr>
            <w:tcW w:w="2527" w:type="dxa"/>
            <w:shd w:val="clear" w:color="auto" w:fill="FDE9D9"/>
            <w:vAlign w:val="center"/>
          </w:tcPr>
          <w:p w:rsidR="00354B88" w:rsidRPr="00192066" w:rsidRDefault="00354B88" w:rsidP="009D1410">
            <w:pPr>
              <w:tabs>
                <w:tab w:val="left" w:pos="3285"/>
              </w:tabs>
              <w:spacing w:after="0" w:line="240" w:lineRule="auto"/>
              <w:rPr>
                <w:rFonts w:cs="Calibri"/>
                <w:b/>
                <w:szCs w:val="16"/>
              </w:rPr>
            </w:pPr>
            <w:r>
              <w:rPr>
                <w:rFonts w:cs="Calibri"/>
                <w:b/>
                <w:szCs w:val="16"/>
              </w:rPr>
              <w:t>Primary contact email:</w:t>
            </w:r>
          </w:p>
        </w:tc>
        <w:tc>
          <w:tcPr>
            <w:tcW w:w="6889" w:type="dxa"/>
            <w:gridSpan w:val="4"/>
            <w:shd w:val="clear" w:color="auto" w:fill="auto"/>
            <w:vAlign w:val="center"/>
          </w:tcPr>
          <w:p w:rsidR="00354B88" w:rsidRPr="00192066" w:rsidRDefault="00354B88" w:rsidP="009D1410">
            <w:pPr>
              <w:tabs>
                <w:tab w:val="left" w:pos="3285"/>
              </w:tabs>
              <w:spacing w:after="0" w:line="240" w:lineRule="auto"/>
              <w:rPr>
                <w:rFonts w:cs="Calibri"/>
                <w:szCs w:val="16"/>
              </w:rPr>
            </w:pPr>
          </w:p>
        </w:tc>
      </w:tr>
      <w:tr w:rsidR="00354B88" w:rsidRPr="008D6F32" w:rsidTr="00354B88">
        <w:trPr>
          <w:trHeight w:val="20"/>
          <w:jc w:val="center"/>
        </w:trPr>
        <w:tc>
          <w:tcPr>
            <w:tcW w:w="9416" w:type="dxa"/>
            <w:gridSpan w:val="5"/>
            <w:shd w:val="clear" w:color="auto" w:fill="000000"/>
            <w:vAlign w:val="center"/>
          </w:tcPr>
          <w:p w:rsidR="00354B88" w:rsidRPr="008D6F32" w:rsidRDefault="00354B88" w:rsidP="009D1410">
            <w:pPr>
              <w:tabs>
                <w:tab w:val="left" w:pos="3285"/>
              </w:tabs>
              <w:spacing w:after="0" w:line="240" w:lineRule="auto"/>
              <w:rPr>
                <w:rFonts w:cs="Calibri"/>
                <w:sz w:val="2"/>
                <w:szCs w:val="2"/>
              </w:rPr>
            </w:pPr>
          </w:p>
        </w:tc>
      </w:tr>
      <w:tr w:rsidR="00354B88" w:rsidRPr="00192066" w:rsidTr="00354B88">
        <w:trPr>
          <w:trHeight w:val="340"/>
          <w:jc w:val="center"/>
        </w:trPr>
        <w:tc>
          <w:tcPr>
            <w:tcW w:w="2527" w:type="dxa"/>
            <w:shd w:val="clear" w:color="auto" w:fill="FDE9D9"/>
            <w:vAlign w:val="center"/>
          </w:tcPr>
          <w:p w:rsidR="00354B88" w:rsidRPr="00192066" w:rsidRDefault="00354B88" w:rsidP="009D1410">
            <w:pPr>
              <w:tabs>
                <w:tab w:val="left" w:pos="3285"/>
              </w:tabs>
              <w:spacing w:after="0" w:line="240" w:lineRule="auto"/>
              <w:rPr>
                <w:rFonts w:cs="Calibri"/>
                <w:b/>
                <w:szCs w:val="16"/>
              </w:rPr>
            </w:pPr>
            <w:r w:rsidRPr="00192066">
              <w:rPr>
                <w:rFonts w:cs="Calibri"/>
                <w:b/>
                <w:szCs w:val="16"/>
              </w:rPr>
              <w:t>Secondary contact name</w:t>
            </w:r>
            <w:r>
              <w:rPr>
                <w:rFonts w:cs="Calibri"/>
                <w:b/>
                <w:szCs w:val="16"/>
              </w:rPr>
              <w:t>:</w:t>
            </w:r>
          </w:p>
        </w:tc>
        <w:tc>
          <w:tcPr>
            <w:tcW w:w="6889" w:type="dxa"/>
            <w:gridSpan w:val="4"/>
            <w:shd w:val="clear" w:color="auto" w:fill="auto"/>
            <w:vAlign w:val="center"/>
          </w:tcPr>
          <w:p w:rsidR="00354B88" w:rsidRPr="00192066" w:rsidRDefault="00354B88" w:rsidP="009D1410">
            <w:pPr>
              <w:tabs>
                <w:tab w:val="left" w:pos="3285"/>
              </w:tabs>
              <w:spacing w:after="0" w:line="240" w:lineRule="auto"/>
              <w:rPr>
                <w:rFonts w:cs="Calibri"/>
                <w:szCs w:val="16"/>
              </w:rPr>
            </w:pPr>
          </w:p>
        </w:tc>
      </w:tr>
      <w:tr w:rsidR="00354B88" w:rsidRPr="00192066" w:rsidTr="00354B88">
        <w:trPr>
          <w:trHeight w:val="340"/>
          <w:jc w:val="center"/>
        </w:trPr>
        <w:tc>
          <w:tcPr>
            <w:tcW w:w="2527" w:type="dxa"/>
            <w:shd w:val="clear" w:color="auto" w:fill="FDE9D9"/>
            <w:vAlign w:val="center"/>
          </w:tcPr>
          <w:p w:rsidR="00354B88" w:rsidRPr="00192066" w:rsidRDefault="00354B88" w:rsidP="009D1410">
            <w:pPr>
              <w:tabs>
                <w:tab w:val="left" w:pos="3285"/>
              </w:tabs>
              <w:spacing w:after="0" w:line="240" w:lineRule="auto"/>
              <w:rPr>
                <w:rFonts w:cs="Calibri"/>
                <w:b/>
                <w:szCs w:val="16"/>
              </w:rPr>
            </w:pPr>
            <w:r>
              <w:rPr>
                <w:rFonts w:cs="Calibri"/>
                <w:b/>
                <w:szCs w:val="16"/>
              </w:rPr>
              <w:t xml:space="preserve">Secondary contact position: </w:t>
            </w:r>
          </w:p>
        </w:tc>
        <w:tc>
          <w:tcPr>
            <w:tcW w:w="4278" w:type="dxa"/>
            <w:gridSpan w:val="2"/>
            <w:shd w:val="clear" w:color="auto" w:fill="auto"/>
            <w:vAlign w:val="center"/>
          </w:tcPr>
          <w:p w:rsidR="00354B88" w:rsidRPr="00192066" w:rsidRDefault="00354B88" w:rsidP="009D1410">
            <w:pPr>
              <w:tabs>
                <w:tab w:val="left" w:pos="3285"/>
              </w:tabs>
              <w:spacing w:after="0" w:line="240" w:lineRule="auto"/>
              <w:rPr>
                <w:rFonts w:cs="Calibri"/>
                <w:szCs w:val="16"/>
              </w:rPr>
            </w:pPr>
          </w:p>
        </w:tc>
        <w:tc>
          <w:tcPr>
            <w:tcW w:w="962" w:type="dxa"/>
            <w:shd w:val="clear" w:color="auto" w:fill="FDE9D9"/>
            <w:vAlign w:val="center"/>
          </w:tcPr>
          <w:p w:rsidR="00354B88" w:rsidRDefault="00354B88" w:rsidP="009D1410">
            <w:pPr>
              <w:tabs>
                <w:tab w:val="left" w:pos="3285"/>
              </w:tabs>
              <w:spacing w:after="0" w:line="240" w:lineRule="auto"/>
              <w:rPr>
                <w:rFonts w:cs="Calibri"/>
                <w:b/>
                <w:szCs w:val="16"/>
              </w:rPr>
            </w:pPr>
            <w:r>
              <w:rPr>
                <w:rFonts w:cs="Calibri"/>
                <w:b/>
                <w:szCs w:val="16"/>
              </w:rPr>
              <w:t>Phone:</w:t>
            </w:r>
          </w:p>
        </w:tc>
        <w:tc>
          <w:tcPr>
            <w:tcW w:w="1649" w:type="dxa"/>
            <w:shd w:val="clear" w:color="auto" w:fill="auto"/>
            <w:vAlign w:val="center"/>
          </w:tcPr>
          <w:p w:rsidR="00354B88" w:rsidRPr="00192066" w:rsidRDefault="00354B88" w:rsidP="009D1410">
            <w:pPr>
              <w:tabs>
                <w:tab w:val="left" w:pos="3285"/>
              </w:tabs>
              <w:spacing w:after="0" w:line="240" w:lineRule="auto"/>
              <w:rPr>
                <w:rFonts w:cs="Calibri"/>
                <w:szCs w:val="16"/>
              </w:rPr>
            </w:pPr>
          </w:p>
        </w:tc>
      </w:tr>
      <w:tr w:rsidR="00354B88" w:rsidRPr="00192066" w:rsidTr="00354B88">
        <w:trPr>
          <w:trHeight w:val="340"/>
          <w:jc w:val="center"/>
        </w:trPr>
        <w:tc>
          <w:tcPr>
            <w:tcW w:w="2527" w:type="dxa"/>
            <w:shd w:val="clear" w:color="auto" w:fill="FDE9D9"/>
            <w:vAlign w:val="center"/>
          </w:tcPr>
          <w:p w:rsidR="00354B88" w:rsidRPr="00192066" w:rsidRDefault="00354B88" w:rsidP="009D1410">
            <w:pPr>
              <w:tabs>
                <w:tab w:val="left" w:pos="3285"/>
              </w:tabs>
              <w:spacing w:after="0" w:line="240" w:lineRule="auto"/>
              <w:rPr>
                <w:rFonts w:cs="Calibri"/>
                <w:b/>
                <w:szCs w:val="16"/>
              </w:rPr>
            </w:pPr>
            <w:r w:rsidRPr="00192066">
              <w:rPr>
                <w:rFonts w:cs="Calibri"/>
                <w:b/>
                <w:szCs w:val="16"/>
              </w:rPr>
              <w:t>Secondary contact email</w:t>
            </w:r>
            <w:r>
              <w:rPr>
                <w:rFonts w:cs="Calibri"/>
                <w:b/>
                <w:szCs w:val="16"/>
              </w:rPr>
              <w:t>:</w:t>
            </w:r>
          </w:p>
        </w:tc>
        <w:tc>
          <w:tcPr>
            <w:tcW w:w="6889" w:type="dxa"/>
            <w:gridSpan w:val="4"/>
            <w:shd w:val="clear" w:color="auto" w:fill="auto"/>
            <w:vAlign w:val="center"/>
          </w:tcPr>
          <w:p w:rsidR="00354B88" w:rsidRPr="00192066" w:rsidRDefault="00354B88" w:rsidP="009D1410">
            <w:pPr>
              <w:tabs>
                <w:tab w:val="left" w:pos="3285"/>
              </w:tabs>
              <w:spacing w:after="0" w:line="240" w:lineRule="auto"/>
              <w:rPr>
                <w:rFonts w:cs="Calibri"/>
                <w:szCs w:val="16"/>
              </w:rPr>
            </w:pPr>
          </w:p>
        </w:tc>
      </w:tr>
      <w:tr w:rsidR="00354B88" w:rsidRPr="008D6F32" w:rsidTr="00354B88">
        <w:trPr>
          <w:trHeight w:val="20"/>
          <w:jc w:val="center"/>
        </w:trPr>
        <w:tc>
          <w:tcPr>
            <w:tcW w:w="9416" w:type="dxa"/>
            <w:gridSpan w:val="5"/>
            <w:shd w:val="clear" w:color="auto" w:fill="000000"/>
            <w:vAlign w:val="center"/>
          </w:tcPr>
          <w:p w:rsidR="00354B88" w:rsidRPr="008D6F32" w:rsidRDefault="00354B88" w:rsidP="009D1410">
            <w:pPr>
              <w:tabs>
                <w:tab w:val="left" w:pos="3285"/>
              </w:tabs>
              <w:spacing w:after="0" w:line="240" w:lineRule="auto"/>
              <w:rPr>
                <w:rFonts w:cs="Calibri"/>
                <w:sz w:val="2"/>
                <w:szCs w:val="2"/>
              </w:rPr>
            </w:pPr>
          </w:p>
        </w:tc>
      </w:tr>
      <w:tr w:rsidR="00354B88" w:rsidRPr="00F61F16" w:rsidTr="00354B88">
        <w:trPr>
          <w:trHeight w:val="340"/>
          <w:jc w:val="center"/>
        </w:trPr>
        <w:tc>
          <w:tcPr>
            <w:tcW w:w="9416" w:type="dxa"/>
            <w:gridSpan w:val="5"/>
            <w:shd w:val="clear" w:color="auto" w:fill="FDE9D9"/>
            <w:vAlign w:val="center"/>
          </w:tcPr>
          <w:p w:rsidR="00354B88" w:rsidRPr="00354B88" w:rsidRDefault="00354B88" w:rsidP="009D1410">
            <w:pPr>
              <w:tabs>
                <w:tab w:val="left" w:pos="3285"/>
              </w:tabs>
              <w:spacing w:after="0" w:line="240" w:lineRule="auto"/>
              <w:rPr>
                <w:rFonts w:cs="Calibri"/>
                <w:b/>
                <w:szCs w:val="16"/>
              </w:rPr>
            </w:pPr>
            <w:r w:rsidRPr="00354B88">
              <w:rPr>
                <w:rFonts w:cs="Calibri"/>
                <w:b/>
                <w:szCs w:val="16"/>
              </w:rPr>
              <w:t>Department/Executive  Endorsement</w:t>
            </w:r>
          </w:p>
          <w:p w:rsidR="00354B88" w:rsidRPr="00354B88" w:rsidRDefault="00354B88" w:rsidP="009D1410">
            <w:pPr>
              <w:tabs>
                <w:tab w:val="left" w:pos="3285"/>
              </w:tabs>
              <w:spacing w:after="0" w:line="240" w:lineRule="auto"/>
              <w:rPr>
                <w:rFonts w:cs="Calibri"/>
                <w:i/>
                <w:szCs w:val="16"/>
              </w:rPr>
            </w:pPr>
            <w:r w:rsidRPr="00354B88">
              <w:rPr>
                <w:rFonts w:cs="Calibri"/>
                <w:i/>
                <w:szCs w:val="16"/>
              </w:rPr>
              <w:t xml:space="preserve">Please note you must discuss and receive approval prior to submitting </w:t>
            </w:r>
          </w:p>
        </w:tc>
      </w:tr>
      <w:tr w:rsidR="00354B88" w:rsidRPr="00192066" w:rsidTr="00354B88">
        <w:trPr>
          <w:trHeight w:val="340"/>
          <w:jc w:val="center"/>
        </w:trPr>
        <w:tc>
          <w:tcPr>
            <w:tcW w:w="2527" w:type="dxa"/>
            <w:shd w:val="clear" w:color="auto" w:fill="FDE9D9"/>
            <w:vAlign w:val="center"/>
          </w:tcPr>
          <w:p w:rsidR="00354B88" w:rsidRPr="00192066" w:rsidRDefault="00354B88" w:rsidP="009D1410">
            <w:pPr>
              <w:tabs>
                <w:tab w:val="left" w:pos="3285"/>
              </w:tabs>
              <w:spacing w:after="0" w:line="240" w:lineRule="auto"/>
              <w:rPr>
                <w:rFonts w:cs="Calibri"/>
                <w:b/>
                <w:szCs w:val="16"/>
              </w:rPr>
            </w:pPr>
            <w:r>
              <w:rPr>
                <w:rFonts w:cs="Calibri"/>
                <w:b/>
                <w:szCs w:val="16"/>
              </w:rPr>
              <w:t>Department/Executive</w:t>
            </w:r>
            <w:r w:rsidRPr="00192066">
              <w:rPr>
                <w:rFonts w:cs="Calibri"/>
                <w:b/>
                <w:szCs w:val="16"/>
              </w:rPr>
              <w:t xml:space="preserve"> contact name</w:t>
            </w:r>
            <w:r>
              <w:rPr>
                <w:rFonts w:cs="Calibri"/>
                <w:b/>
                <w:szCs w:val="16"/>
              </w:rPr>
              <w:t>:</w:t>
            </w:r>
          </w:p>
        </w:tc>
        <w:tc>
          <w:tcPr>
            <w:tcW w:w="6889" w:type="dxa"/>
            <w:gridSpan w:val="4"/>
            <w:shd w:val="clear" w:color="auto" w:fill="auto"/>
            <w:vAlign w:val="center"/>
          </w:tcPr>
          <w:p w:rsidR="00354B88" w:rsidRPr="00192066" w:rsidRDefault="00354B88" w:rsidP="009D1410">
            <w:pPr>
              <w:tabs>
                <w:tab w:val="left" w:pos="3285"/>
              </w:tabs>
              <w:spacing w:after="0" w:line="240" w:lineRule="auto"/>
              <w:rPr>
                <w:rFonts w:cs="Calibri"/>
                <w:szCs w:val="16"/>
              </w:rPr>
            </w:pPr>
          </w:p>
        </w:tc>
      </w:tr>
      <w:tr w:rsidR="00354B88" w:rsidRPr="00192066" w:rsidTr="00354B88">
        <w:trPr>
          <w:trHeight w:val="340"/>
          <w:jc w:val="center"/>
        </w:trPr>
        <w:tc>
          <w:tcPr>
            <w:tcW w:w="2527" w:type="dxa"/>
            <w:shd w:val="clear" w:color="auto" w:fill="FDE9D9"/>
            <w:vAlign w:val="center"/>
          </w:tcPr>
          <w:p w:rsidR="00354B88" w:rsidRPr="00192066" w:rsidRDefault="00354B88" w:rsidP="009D1410">
            <w:pPr>
              <w:tabs>
                <w:tab w:val="left" w:pos="3285"/>
              </w:tabs>
              <w:spacing w:after="0" w:line="240" w:lineRule="auto"/>
              <w:rPr>
                <w:rFonts w:cs="Calibri"/>
                <w:b/>
                <w:szCs w:val="16"/>
              </w:rPr>
            </w:pPr>
            <w:r>
              <w:rPr>
                <w:rFonts w:cs="Calibri"/>
                <w:b/>
                <w:szCs w:val="16"/>
              </w:rPr>
              <w:t xml:space="preserve">Department/Executive contact position: </w:t>
            </w:r>
          </w:p>
        </w:tc>
        <w:tc>
          <w:tcPr>
            <w:tcW w:w="4278" w:type="dxa"/>
            <w:gridSpan w:val="2"/>
            <w:shd w:val="clear" w:color="auto" w:fill="auto"/>
            <w:vAlign w:val="center"/>
          </w:tcPr>
          <w:p w:rsidR="00354B88" w:rsidRPr="00192066" w:rsidRDefault="00354B88" w:rsidP="009D1410">
            <w:pPr>
              <w:tabs>
                <w:tab w:val="left" w:pos="3285"/>
              </w:tabs>
              <w:spacing w:after="0" w:line="240" w:lineRule="auto"/>
              <w:rPr>
                <w:rFonts w:cs="Calibri"/>
                <w:szCs w:val="16"/>
              </w:rPr>
            </w:pPr>
          </w:p>
        </w:tc>
        <w:tc>
          <w:tcPr>
            <w:tcW w:w="962" w:type="dxa"/>
            <w:shd w:val="clear" w:color="auto" w:fill="FDE9D9"/>
            <w:vAlign w:val="center"/>
          </w:tcPr>
          <w:p w:rsidR="00354B88" w:rsidRDefault="00354B88" w:rsidP="009D1410">
            <w:pPr>
              <w:tabs>
                <w:tab w:val="left" w:pos="3285"/>
              </w:tabs>
              <w:spacing w:after="0" w:line="240" w:lineRule="auto"/>
              <w:rPr>
                <w:rFonts w:cs="Calibri"/>
                <w:b/>
                <w:szCs w:val="16"/>
              </w:rPr>
            </w:pPr>
            <w:r>
              <w:rPr>
                <w:rFonts w:cs="Calibri"/>
                <w:b/>
                <w:szCs w:val="16"/>
              </w:rPr>
              <w:t>Phone:</w:t>
            </w:r>
          </w:p>
        </w:tc>
        <w:tc>
          <w:tcPr>
            <w:tcW w:w="1649" w:type="dxa"/>
            <w:shd w:val="clear" w:color="auto" w:fill="auto"/>
            <w:vAlign w:val="center"/>
          </w:tcPr>
          <w:p w:rsidR="00354B88" w:rsidRPr="00192066" w:rsidRDefault="00354B88" w:rsidP="009D1410">
            <w:pPr>
              <w:tabs>
                <w:tab w:val="left" w:pos="3285"/>
              </w:tabs>
              <w:spacing w:after="0" w:line="240" w:lineRule="auto"/>
              <w:rPr>
                <w:rFonts w:cs="Calibri"/>
                <w:szCs w:val="16"/>
              </w:rPr>
            </w:pPr>
          </w:p>
        </w:tc>
      </w:tr>
      <w:tr w:rsidR="00354B88" w:rsidRPr="00192066" w:rsidTr="00354B88">
        <w:trPr>
          <w:trHeight w:val="340"/>
          <w:jc w:val="center"/>
        </w:trPr>
        <w:tc>
          <w:tcPr>
            <w:tcW w:w="2527" w:type="dxa"/>
            <w:shd w:val="clear" w:color="auto" w:fill="FDE9D9"/>
            <w:vAlign w:val="center"/>
          </w:tcPr>
          <w:p w:rsidR="00354B88" w:rsidRPr="00192066" w:rsidRDefault="00354B88" w:rsidP="009D1410">
            <w:pPr>
              <w:tabs>
                <w:tab w:val="left" w:pos="3285"/>
              </w:tabs>
              <w:spacing w:after="0" w:line="240" w:lineRule="auto"/>
              <w:rPr>
                <w:rFonts w:cs="Calibri"/>
                <w:b/>
                <w:szCs w:val="16"/>
              </w:rPr>
            </w:pPr>
            <w:r>
              <w:rPr>
                <w:rFonts w:cs="Calibri"/>
                <w:b/>
                <w:szCs w:val="16"/>
              </w:rPr>
              <w:t>Department/Executive</w:t>
            </w:r>
            <w:r w:rsidRPr="00192066">
              <w:rPr>
                <w:rFonts w:cs="Calibri"/>
                <w:b/>
                <w:szCs w:val="16"/>
              </w:rPr>
              <w:t xml:space="preserve"> contact email</w:t>
            </w:r>
            <w:r>
              <w:rPr>
                <w:rFonts w:cs="Calibri"/>
                <w:b/>
                <w:szCs w:val="16"/>
              </w:rPr>
              <w:t>:</w:t>
            </w:r>
          </w:p>
        </w:tc>
        <w:tc>
          <w:tcPr>
            <w:tcW w:w="6889" w:type="dxa"/>
            <w:gridSpan w:val="4"/>
            <w:shd w:val="clear" w:color="auto" w:fill="auto"/>
            <w:vAlign w:val="center"/>
          </w:tcPr>
          <w:p w:rsidR="00354B88" w:rsidRPr="00192066" w:rsidRDefault="00354B88" w:rsidP="00354B88">
            <w:pPr>
              <w:pStyle w:val="Heading3"/>
            </w:pPr>
          </w:p>
        </w:tc>
      </w:tr>
      <w:tr w:rsidR="00354B88" w:rsidRPr="00192066" w:rsidTr="00354B88">
        <w:trPr>
          <w:trHeight w:val="475"/>
          <w:jc w:val="center"/>
        </w:trPr>
        <w:tc>
          <w:tcPr>
            <w:tcW w:w="9416" w:type="dxa"/>
            <w:gridSpan w:val="5"/>
            <w:shd w:val="clear" w:color="auto" w:fill="FABF8F"/>
            <w:vAlign w:val="center"/>
          </w:tcPr>
          <w:p w:rsidR="00354B88" w:rsidRPr="00192066" w:rsidRDefault="00354B88" w:rsidP="00354B88">
            <w:pPr>
              <w:pStyle w:val="Heading3"/>
              <w:spacing w:before="0" w:after="0"/>
              <w:jc w:val="center"/>
            </w:pPr>
            <w:r w:rsidRPr="00192066">
              <w:t xml:space="preserve">Current </w:t>
            </w:r>
            <w:r w:rsidR="008F42A2">
              <w:t>S</w:t>
            </w:r>
            <w:r>
              <w:t xml:space="preserve">imulation </w:t>
            </w:r>
            <w:r w:rsidR="008F42A2">
              <w:t>Education D</w:t>
            </w:r>
            <w:r>
              <w:t>elivery</w:t>
            </w:r>
          </w:p>
        </w:tc>
      </w:tr>
      <w:tr w:rsidR="00354B88" w:rsidRPr="00192066" w:rsidTr="00354B88">
        <w:trPr>
          <w:trHeight w:val="624"/>
          <w:jc w:val="center"/>
        </w:trPr>
        <w:tc>
          <w:tcPr>
            <w:tcW w:w="3490" w:type="dxa"/>
            <w:gridSpan w:val="2"/>
            <w:shd w:val="clear" w:color="auto" w:fill="FDE9D9"/>
          </w:tcPr>
          <w:p w:rsidR="00354B88" w:rsidRPr="00FC5AF1" w:rsidRDefault="00354B88" w:rsidP="009D1410">
            <w:pPr>
              <w:spacing w:after="0" w:line="240" w:lineRule="auto"/>
              <w:rPr>
                <w:rFonts w:cs="Calibri"/>
                <w:sz w:val="16"/>
                <w:szCs w:val="20"/>
              </w:rPr>
            </w:pPr>
            <w:r w:rsidRPr="00192066">
              <w:rPr>
                <w:rFonts w:cs="Calibri"/>
                <w:b/>
                <w:szCs w:val="20"/>
              </w:rPr>
              <w:t xml:space="preserve">Courses </w:t>
            </w:r>
            <w:r w:rsidRPr="00192066">
              <w:rPr>
                <w:rFonts w:cs="Calibri"/>
                <w:sz w:val="20"/>
                <w:szCs w:val="20"/>
              </w:rPr>
              <w:t xml:space="preserve">- currently </w:t>
            </w:r>
            <w:r>
              <w:rPr>
                <w:rFonts w:cs="Calibri"/>
                <w:sz w:val="20"/>
                <w:szCs w:val="20"/>
              </w:rPr>
              <w:t>delivering</w:t>
            </w:r>
          </w:p>
        </w:tc>
        <w:tc>
          <w:tcPr>
            <w:tcW w:w="5926" w:type="dxa"/>
            <w:gridSpan w:val="3"/>
            <w:shd w:val="clear" w:color="auto" w:fill="auto"/>
          </w:tcPr>
          <w:p w:rsidR="00354B88" w:rsidRPr="00192066" w:rsidRDefault="00354B88" w:rsidP="009D1410">
            <w:pPr>
              <w:spacing w:after="0" w:line="240" w:lineRule="auto"/>
              <w:ind w:right="-1333"/>
              <w:rPr>
                <w:rFonts w:cs="Calibri"/>
                <w:szCs w:val="20"/>
              </w:rPr>
            </w:pPr>
          </w:p>
        </w:tc>
      </w:tr>
      <w:tr w:rsidR="00354B88" w:rsidRPr="00192066" w:rsidTr="00354B88">
        <w:trPr>
          <w:trHeight w:val="624"/>
          <w:jc w:val="center"/>
        </w:trPr>
        <w:tc>
          <w:tcPr>
            <w:tcW w:w="3490" w:type="dxa"/>
            <w:gridSpan w:val="2"/>
            <w:shd w:val="clear" w:color="auto" w:fill="FDE9D9"/>
          </w:tcPr>
          <w:p w:rsidR="00354B88" w:rsidRPr="00FC5AF1" w:rsidRDefault="00354B88" w:rsidP="009D1410">
            <w:pPr>
              <w:spacing w:after="0" w:line="240" w:lineRule="auto"/>
              <w:rPr>
                <w:rFonts w:cs="Calibri"/>
                <w:sz w:val="20"/>
                <w:szCs w:val="20"/>
                <w:highlight w:val="yellow"/>
              </w:rPr>
            </w:pPr>
            <w:r>
              <w:rPr>
                <w:rFonts w:cs="Calibri"/>
                <w:b/>
                <w:szCs w:val="20"/>
              </w:rPr>
              <w:t xml:space="preserve">Specialty Groups </w:t>
            </w:r>
            <w:r w:rsidRPr="00192066">
              <w:rPr>
                <w:rFonts w:cs="Calibri"/>
                <w:sz w:val="20"/>
                <w:szCs w:val="20"/>
              </w:rPr>
              <w:t xml:space="preserve">- </w:t>
            </w:r>
            <w:r>
              <w:rPr>
                <w:rFonts w:cs="Calibri"/>
                <w:sz w:val="20"/>
                <w:szCs w:val="20"/>
              </w:rPr>
              <w:t>which professional streams do you currently support?</w:t>
            </w:r>
            <w:r w:rsidRPr="006D24EB">
              <w:rPr>
                <w:rFonts w:cs="Calibri"/>
                <w:sz w:val="20"/>
                <w:szCs w:val="20"/>
                <w:highlight w:val="yellow"/>
              </w:rPr>
              <w:t xml:space="preserve"> </w:t>
            </w:r>
          </w:p>
        </w:tc>
        <w:tc>
          <w:tcPr>
            <w:tcW w:w="5926" w:type="dxa"/>
            <w:gridSpan w:val="3"/>
            <w:shd w:val="clear" w:color="auto" w:fill="auto"/>
          </w:tcPr>
          <w:p w:rsidR="00354B88" w:rsidRPr="00192066" w:rsidRDefault="00354B88" w:rsidP="009D1410">
            <w:pPr>
              <w:spacing w:after="0" w:line="240" w:lineRule="auto"/>
              <w:ind w:right="-1333"/>
              <w:rPr>
                <w:rFonts w:cs="Calibri"/>
                <w:szCs w:val="20"/>
              </w:rPr>
            </w:pPr>
          </w:p>
        </w:tc>
      </w:tr>
      <w:tr w:rsidR="00354B88" w:rsidRPr="00192066" w:rsidTr="00354B88">
        <w:trPr>
          <w:trHeight w:val="624"/>
          <w:jc w:val="center"/>
        </w:trPr>
        <w:tc>
          <w:tcPr>
            <w:tcW w:w="3490" w:type="dxa"/>
            <w:gridSpan w:val="2"/>
            <w:shd w:val="clear" w:color="auto" w:fill="FDE9D9"/>
          </w:tcPr>
          <w:p w:rsidR="00354B88" w:rsidRPr="00E95950" w:rsidRDefault="00354B88" w:rsidP="009D1410">
            <w:pPr>
              <w:spacing w:after="0" w:line="240" w:lineRule="auto"/>
              <w:rPr>
                <w:rFonts w:cs="Calibri"/>
                <w:b/>
                <w:szCs w:val="20"/>
              </w:rPr>
            </w:pPr>
            <w:r w:rsidRPr="008529DD">
              <w:rPr>
                <w:rFonts w:cs="Calibri"/>
                <w:b/>
                <w:szCs w:val="20"/>
              </w:rPr>
              <w:lastRenderedPageBreak/>
              <w:t>Types of Simulation</w:t>
            </w:r>
            <w:r>
              <w:rPr>
                <w:rFonts w:cs="Calibri"/>
                <w:b/>
                <w:szCs w:val="20"/>
              </w:rPr>
              <w:t xml:space="preserve"> </w:t>
            </w:r>
            <w:r w:rsidRPr="008529DD">
              <w:rPr>
                <w:rFonts w:cs="Calibri"/>
                <w:sz w:val="20"/>
                <w:szCs w:val="20"/>
              </w:rPr>
              <w:t>- what types of simulation do you currently</w:t>
            </w:r>
            <w:r>
              <w:rPr>
                <w:rFonts w:cs="Calibri"/>
                <w:sz w:val="20"/>
                <w:szCs w:val="20"/>
              </w:rPr>
              <w:t xml:space="preserve"> </w:t>
            </w:r>
            <w:r w:rsidRPr="008529DD">
              <w:rPr>
                <w:rFonts w:cs="Calibri"/>
                <w:sz w:val="20"/>
                <w:szCs w:val="20"/>
              </w:rPr>
              <w:t xml:space="preserve">utilise? </w:t>
            </w:r>
            <w:proofErr w:type="spellStart"/>
            <w:r w:rsidRPr="008529DD">
              <w:rPr>
                <w:rFonts w:cs="Calibri"/>
                <w:sz w:val="20"/>
                <w:szCs w:val="20"/>
              </w:rPr>
              <w:t>Ie</w:t>
            </w:r>
            <w:proofErr w:type="spellEnd"/>
            <w:r w:rsidRPr="008529DD">
              <w:rPr>
                <w:rFonts w:cs="Calibri"/>
                <w:sz w:val="20"/>
                <w:szCs w:val="20"/>
              </w:rPr>
              <w:t>: immersive; skills station; role play</w:t>
            </w:r>
          </w:p>
        </w:tc>
        <w:tc>
          <w:tcPr>
            <w:tcW w:w="5926" w:type="dxa"/>
            <w:gridSpan w:val="3"/>
            <w:shd w:val="clear" w:color="auto" w:fill="auto"/>
          </w:tcPr>
          <w:p w:rsidR="00354B88" w:rsidRPr="00192066" w:rsidRDefault="00354B88" w:rsidP="009D1410">
            <w:pPr>
              <w:spacing w:after="0" w:line="240" w:lineRule="auto"/>
              <w:ind w:right="-1333"/>
              <w:rPr>
                <w:rFonts w:cs="Calibri"/>
                <w:szCs w:val="20"/>
              </w:rPr>
            </w:pPr>
          </w:p>
        </w:tc>
      </w:tr>
      <w:tr w:rsidR="00354B88" w:rsidRPr="00192066" w:rsidTr="00354B88">
        <w:trPr>
          <w:trHeight w:val="624"/>
          <w:jc w:val="center"/>
        </w:trPr>
        <w:tc>
          <w:tcPr>
            <w:tcW w:w="3490" w:type="dxa"/>
            <w:gridSpan w:val="2"/>
            <w:shd w:val="clear" w:color="auto" w:fill="FDE9D9"/>
          </w:tcPr>
          <w:p w:rsidR="00354B88" w:rsidRPr="008529DD" w:rsidRDefault="00354B88" w:rsidP="009D1410">
            <w:pPr>
              <w:spacing w:after="0" w:line="240" w:lineRule="auto"/>
              <w:rPr>
                <w:rFonts w:cs="Calibri"/>
                <w:sz w:val="20"/>
                <w:szCs w:val="20"/>
              </w:rPr>
            </w:pPr>
            <w:r w:rsidRPr="00482AF6">
              <w:rPr>
                <w:rFonts w:cs="Calibri"/>
                <w:b/>
              </w:rPr>
              <w:t>Hours per month</w:t>
            </w:r>
            <w:r w:rsidRPr="008529DD">
              <w:rPr>
                <w:rFonts w:cs="Calibri"/>
                <w:sz w:val="20"/>
                <w:szCs w:val="20"/>
              </w:rPr>
              <w:t xml:space="preserve"> of current </w:t>
            </w:r>
          </w:p>
          <w:p w:rsidR="00354B88" w:rsidRPr="00192066" w:rsidRDefault="00354B88" w:rsidP="009D1410">
            <w:pPr>
              <w:spacing w:after="0" w:line="240" w:lineRule="auto"/>
              <w:rPr>
                <w:rFonts w:cs="Calibri"/>
                <w:b/>
                <w:szCs w:val="20"/>
              </w:rPr>
            </w:pPr>
            <w:r w:rsidRPr="008529DD">
              <w:rPr>
                <w:rFonts w:cs="Calibri"/>
                <w:sz w:val="20"/>
                <w:szCs w:val="20"/>
              </w:rPr>
              <w:t>simulation education</w:t>
            </w:r>
          </w:p>
        </w:tc>
        <w:tc>
          <w:tcPr>
            <w:tcW w:w="5926" w:type="dxa"/>
            <w:gridSpan w:val="3"/>
            <w:shd w:val="clear" w:color="auto" w:fill="auto"/>
          </w:tcPr>
          <w:p w:rsidR="00354B88" w:rsidRPr="00192066" w:rsidRDefault="00354B88" w:rsidP="009D1410">
            <w:pPr>
              <w:spacing w:after="0" w:line="240" w:lineRule="auto"/>
              <w:ind w:right="-1333"/>
              <w:rPr>
                <w:rFonts w:cs="Calibri"/>
                <w:szCs w:val="20"/>
              </w:rPr>
            </w:pPr>
          </w:p>
        </w:tc>
      </w:tr>
    </w:tbl>
    <w:p w:rsidR="00354B88" w:rsidRDefault="00354B88" w:rsidP="00354B88">
      <w:pPr>
        <w:pStyle w:val="Heading3"/>
        <w:spacing w:before="0" w:after="0"/>
      </w:pPr>
    </w:p>
    <w:tbl>
      <w:tblPr>
        <w:tblW w:w="9417"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6149"/>
      </w:tblGrid>
      <w:tr w:rsidR="00354B88" w:rsidRPr="00192066" w:rsidTr="00354B88">
        <w:trPr>
          <w:trHeight w:val="524"/>
          <w:jc w:val="center"/>
        </w:trPr>
        <w:tc>
          <w:tcPr>
            <w:tcW w:w="9417" w:type="dxa"/>
            <w:gridSpan w:val="2"/>
            <w:shd w:val="clear" w:color="auto" w:fill="FABF8F"/>
            <w:vAlign w:val="center"/>
          </w:tcPr>
          <w:p w:rsidR="00354B88" w:rsidRPr="00192066" w:rsidRDefault="00354B88" w:rsidP="00354B88">
            <w:pPr>
              <w:pStyle w:val="Heading3"/>
              <w:spacing w:before="0" w:after="0"/>
              <w:jc w:val="center"/>
            </w:pPr>
            <w:r>
              <w:t>Proposed</w:t>
            </w:r>
            <w:r w:rsidRPr="00192066">
              <w:t xml:space="preserve"> </w:t>
            </w:r>
            <w:r w:rsidR="008F42A2">
              <w:t>Simulation Education D</w:t>
            </w:r>
            <w:r>
              <w:t>elivery</w:t>
            </w:r>
          </w:p>
        </w:tc>
      </w:tr>
      <w:tr w:rsidR="00354B88" w:rsidRPr="00192066" w:rsidTr="00354B88">
        <w:trPr>
          <w:trHeight w:val="624"/>
          <w:jc w:val="center"/>
        </w:trPr>
        <w:tc>
          <w:tcPr>
            <w:tcW w:w="3268" w:type="dxa"/>
            <w:shd w:val="clear" w:color="auto" w:fill="FDE9D9"/>
          </w:tcPr>
          <w:p w:rsidR="00354B88" w:rsidRPr="00FC5AF1" w:rsidRDefault="00354B88" w:rsidP="009D1410">
            <w:pPr>
              <w:spacing w:after="0" w:line="240" w:lineRule="auto"/>
              <w:rPr>
                <w:rFonts w:cs="Calibri"/>
                <w:sz w:val="16"/>
                <w:szCs w:val="20"/>
              </w:rPr>
            </w:pPr>
            <w:r w:rsidRPr="00192066">
              <w:rPr>
                <w:rFonts w:cs="Calibri"/>
                <w:b/>
                <w:szCs w:val="20"/>
              </w:rPr>
              <w:t xml:space="preserve">Courses </w:t>
            </w:r>
            <w:r>
              <w:rPr>
                <w:rFonts w:cs="Calibri"/>
                <w:sz w:val="20"/>
                <w:szCs w:val="20"/>
              </w:rPr>
              <w:t>–</w:t>
            </w:r>
            <w:r w:rsidRPr="00192066">
              <w:rPr>
                <w:rFonts w:cs="Calibri"/>
                <w:sz w:val="20"/>
                <w:szCs w:val="20"/>
              </w:rPr>
              <w:t xml:space="preserve"> </w:t>
            </w:r>
            <w:r>
              <w:rPr>
                <w:rFonts w:cs="Calibri"/>
                <w:sz w:val="20"/>
                <w:szCs w:val="20"/>
              </w:rPr>
              <w:t>additional courses proposed to be delivered</w:t>
            </w:r>
          </w:p>
        </w:tc>
        <w:tc>
          <w:tcPr>
            <w:tcW w:w="6149" w:type="dxa"/>
            <w:shd w:val="clear" w:color="auto" w:fill="auto"/>
          </w:tcPr>
          <w:p w:rsidR="00354B88" w:rsidRPr="00192066" w:rsidRDefault="00354B88" w:rsidP="009D1410">
            <w:pPr>
              <w:spacing w:after="0" w:line="240" w:lineRule="auto"/>
              <w:ind w:right="-1333"/>
              <w:rPr>
                <w:rFonts w:cs="Calibri"/>
                <w:szCs w:val="20"/>
              </w:rPr>
            </w:pPr>
          </w:p>
        </w:tc>
      </w:tr>
      <w:tr w:rsidR="00354B88" w:rsidRPr="00192066" w:rsidTr="00354B88">
        <w:trPr>
          <w:trHeight w:val="624"/>
          <w:jc w:val="center"/>
        </w:trPr>
        <w:tc>
          <w:tcPr>
            <w:tcW w:w="3268" w:type="dxa"/>
            <w:shd w:val="clear" w:color="auto" w:fill="FDE9D9"/>
          </w:tcPr>
          <w:p w:rsidR="00354B88" w:rsidRPr="00FC5AF1" w:rsidRDefault="00354B88" w:rsidP="009D1410">
            <w:pPr>
              <w:spacing w:after="0" w:line="240" w:lineRule="auto"/>
              <w:rPr>
                <w:rFonts w:cs="Calibri"/>
                <w:sz w:val="20"/>
                <w:szCs w:val="20"/>
                <w:highlight w:val="yellow"/>
              </w:rPr>
            </w:pPr>
            <w:r>
              <w:rPr>
                <w:rFonts w:cs="Calibri"/>
                <w:b/>
                <w:szCs w:val="20"/>
              </w:rPr>
              <w:t xml:space="preserve">Specialty Groups </w:t>
            </w:r>
            <w:r w:rsidRPr="00192066">
              <w:rPr>
                <w:rFonts w:cs="Calibri"/>
                <w:sz w:val="20"/>
                <w:szCs w:val="20"/>
              </w:rPr>
              <w:t xml:space="preserve">- </w:t>
            </w:r>
            <w:r>
              <w:rPr>
                <w:rFonts w:cs="Calibri"/>
                <w:sz w:val="20"/>
                <w:szCs w:val="20"/>
              </w:rPr>
              <w:t>which professional streams will you support?</w:t>
            </w:r>
            <w:r w:rsidRPr="006D24EB">
              <w:rPr>
                <w:rFonts w:cs="Calibri"/>
                <w:sz w:val="20"/>
                <w:szCs w:val="20"/>
                <w:highlight w:val="yellow"/>
              </w:rPr>
              <w:t xml:space="preserve"> </w:t>
            </w:r>
          </w:p>
        </w:tc>
        <w:tc>
          <w:tcPr>
            <w:tcW w:w="6149" w:type="dxa"/>
            <w:shd w:val="clear" w:color="auto" w:fill="auto"/>
          </w:tcPr>
          <w:p w:rsidR="00354B88" w:rsidRPr="00192066" w:rsidRDefault="00354B88" w:rsidP="009D1410">
            <w:pPr>
              <w:spacing w:after="0" w:line="240" w:lineRule="auto"/>
              <w:ind w:right="-1333"/>
              <w:rPr>
                <w:rFonts w:cs="Calibri"/>
                <w:szCs w:val="20"/>
              </w:rPr>
            </w:pPr>
          </w:p>
        </w:tc>
      </w:tr>
      <w:tr w:rsidR="00354B88" w:rsidRPr="00192066" w:rsidTr="00354B88">
        <w:trPr>
          <w:trHeight w:val="624"/>
          <w:jc w:val="center"/>
        </w:trPr>
        <w:tc>
          <w:tcPr>
            <w:tcW w:w="3268" w:type="dxa"/>
            <w:shd w:val="clear" w:color="auto" w:fill="FDE9D9"/>
          </w:tcPr>
          <w:p w:rsidR="00354B88" w:rsidRPr="00E95950" w:rsidRDefault="00354B88" w:rsidP="009D1410">
            <w:pPr>
              <w:spacing w:after="0" w:line="240" w:lineRule="auto"/>
              <w:rPr>
                <w:rFonts w:cs="Calibri"/>
                <w:b/>
                <w:szCs w:val="20"/>
              </w:rPr>
            </w:pPr>
            <w:r w:rsidRPr="008529DD">
              <w:rPr>
                <w:rFonts w:cs="Calibri"/>
                <w:b/>
                <w:szCs w:val="20"/>
              </w:rPr>
              <w:t>Types of Simulation</w:t>
            </w:r>
            <w:r>
              <w:rPr>
                <w:rFonts w:cs="Calibri"/>
                <w:b/>
                <w:szCs w:val="20"/>
              </w:rPr>
              <w:t xml:space="preserve"> </w:t>
            </w:r>
            <w:r w:rsidRPr="008529DD">
              <w:rPr>
                <w:rFonts w:cs="Calibri"/>
                <w:sz w:val="20"/>
                <w:szCs w:val="20"/>
              </w:rPr>
              <w:t xml:space="preserve">- what types of simulation </w:t>
            </w:r>
            <w:r>
              <w:rPr>
                <w:rFonts w:cs="Calibri"/>
                <w:sz w:val="20"/>
                <w:szCs w:val="20"/>
              </w:rPr>
              <w:t>will</w:t>
            </w:r>
            <w:r w:rsidRPr="008529DD">
              <w:rPr>
                <w:rFonts w:cs="Calibri"/>
                <w:sz w:val="20"/>
                <w:szCs w:val="20"/>
              </w:rPr>
              <w:t xml:space="preserve"> you utilise? </w:t>
            </w:r>
            <w:proofErr w:type="spellStart"/>
            <w:r w:rsidRPr="008529DD">
              <w:rPr>
                <w:rFonts w:cs="Calibri"/>
                <w:sz w:val="20"/>
                <w:szCs w:val="20"/>
              </w:rPr>
              <w:t>Ie</w:t>
            </w:r>
            <w:proofErr w:type="spellEnd"/>
            <w:r w:rsidRPr="008529DD">
              <w:rPr>
                <w:rFonts w:cs="Calibri"/>
                <w:sz w:val="20"/>
                <w:szCs w:val="20"/>
              </w:rPr>
              <w:t>: immersive; skills station; role play</w:t>
            </w:r>
          </w:p>
        </w:tc>
        <w:tc>
          <w:tcPr>
            <w:tcW w:w="6149" w:type="dxa"/>
            <w:shd w:val="clear" w:color="auto" w:fill="auto"/>
          </w:tcPr>
          <w:p w:rsidR="00354B88" w:rsidRPr="00192066" w:rsidRDefault="00354B88" w:rsidP="009D1410">
            <w:pPr>
              <w:spacing w:after="0" w:line="240" w:lineRule="auto"/>
              <w:ind w:right="-1333"/>
              <w:rPr>
                <w:rFonts w:cs="Calibri"/>
                <w:szCs w:val="20"/>
              </w:rPr>
            </w:pPr>
          </w:p>
        </w:tc>
      </w:tr>
      <w:tr w:rsidR="00354B88" w:rsidRPr="00192066" w:rsidTr="00354B88">
        <w:trPr>
          <w:trHeight w:val="624"/>
          <w:jc w:val="center"/>
        </w:trPr>
        <w:tc>
          <w:tcPr>
            <w:tcW w:w="3268" w:type="dxa"/>
            <w:shd w:val="clear" w:color="auto" w:fill="FDE9D9"/>
          </w:tcPr>
          <w:p w:rsidR="00354B88" w:rsidRPr="008529DD" w:rsidRDefault="00354B88" w:rsidP="009D1410">
            <w:pPr>
              <w:spacing w:after="0" w:line="240" w:lineRule="auto"/>
              <w:rPr>
                <w:rFonts w:cs="Calibri"/>
                <w:sz w:val="20"/>
                <w:szCs w:val="20"/>
              </w:rPr>
            </w:pPr>
            <w:r w:rsidRPr="00482AF6">
              <w:rPr>
                <w:rFonts w:cs="Calibri"/>
                <w:b/>
              </w:rPr>
              <w:t>Hours per month</w:t>
            </w:r>
            <w:r w:rsidRPr="008529DD">
              <w:rPr>
                <w:rFonts w:cs="Calibri"/>
                <w:sz w:val="20"/>
                <w:szCs w:val="20"/>
              </w:rPr>
              <w:t xml:space="preserve"> </w:t>
            </w:r>
            <w:r>
              <w:rPr>
                <w:rFonts w:cs="Calibri"/>
                <w:sz w:val="20"/>
                <w:szCs w:val="20"/>
              </w:rPr>
              <w:t>of proposed</w:t>
            </w:r>
          </w:p>
          <w:p w:rsidR="00354B88" w:rsidRPr="00192066" w:rsidRDefault="00354B88" w:rsidP="009D1410">
            <w:pPr>
              <w:spacing w:after="0" w:line="240" w:lineRule="auto"/>
              <w:rPr>
                <w:rFonts w:cs="Calibri"/>
                <w:b/>
                <w:szCs w:val="20"/>
              </w:rPr>
            </w:pPr>
            <w:r w:rsidRPr="008529DD">
              <w:rPr>
                <w:rFonts w:cs="Calibri"/>
                <w:sz w:val="20"/>
                <w:szCs w:val="20"/>
              </w:rPr>
              <w:t>simulation education</w:t>
            </w:r>
          </w:p>
        </w:tc>
        <w:tc>
          <w:tcPr>
            <w:tcW w:w="6149" w:type="dxa"/>
            <w:shd w:val="clear" w:color="auto" w:fill="auto"/>
          </w:tcPr>
          <w:p w:rsidR="00354B88" w:rsidRPr="00192066" w:rsidRDefault="00354B88" w:rsidP="009D1410">
            <w:pPr>
              <w:spacing w:after="0" w:line="240" w:lineRule="auto"/>
              <w:ind w:right="-1333"/>
              <w:rPr>
                <w:rFonts w:cs="Calibri"/>
                <w:szCs w:val="20"/>
              </w:rPr>
            </w:pPr>
          </w:p>
        </w:tc>
      </w:tr>
      <w:tr w:rsidR="00354B88" w:rsidRPr="00192066" w:rsidTr="00354B88">
        <w:trPr>
          <w:trHeight w:val="382"/>
          <w:jc w:val="center"/>
        </w:trPr>
        <w:tc>
          <w:tcPr>
            <w:tcW w:w="9417" w:type="dxa"/>
            <w:gridSpan w:val="2"/>
            <w:shd w:val="clear" w:color="auto" w:fill="FABF8F"/>
            <w:vAlign w:val="center"/>
          </w:tcPr>
          <w:p w:rsidR="00354B88" w:rsidRPr="00192066" w:rsidRDefault="008F42A2" w:rsidP="00354B88">
            <w:pPr>
              <w:pStyle w:val="Heading3"/>
              <w:spacing w:before="0" w:after="0"/>
              <w:jc w:val="center"/>
            </w:pPr>
            <w:r>
              <w:t>Delivery L</w:t>
            </w:r>
            <w:r w:rsidR="00354B88">
              <w:t>ocation</w:t>
            </w:r>
          </w:p>
        </w:tc>
      </w:tr>
      <w:tr w:rsidR="00354B88" w:rsidRPr="00192066" w:rsidTr="00354B88">
        <w:trPr>
          <w:trHeight w:val="907"/>
          <w:jc w:val="center"/>
        </w:trPr>
        <w:tc>
          <w:tcPr>
            <w:tcW w:w="3268" w:type="dxa"/>
            <w:shd w:val="clear" w:color="auto" w:fill="FDE9D9"/>
          </w:tcPr>
          <w:p w:rsidR="00354B88" w:rsidRPr="00192066" w:rsidRDefault="00354B88" w:rsidP="009D1410">
            <w:pPr>
              <w:spacing w:after="0" w:line="240" w:lineRule="auto"/>
              <w:ind w:right="35"/>
              <w:rPr>
                <w:rFonts w:cs="Calibri"/>
                <w:b/>
                <w:szCs w:val="20"/>
              </w:rPr>
            </w:pPr>
            <w:r w:rsidRPr="008529DD">
              <w:rPr>
                <w:rFonts w:cs="Calibri"/>
                <w:b/>
                <w:szCs w:val="20"/>
              </w:rPr>
              <w:t>Simulation space available</w:t>
            </w:r>
            <w:r w:rsidRPr="008529DD">
              <w:rPr>
                <w:rFonts w:cs="Calibri"/>
                <w:szCs w:val="20"/>
              </w:rPr>
              <w:t xml:space="preserve"> </w:t>
            </w:r>
            <w:r w:rsidRPr="008529DD">
              <w:rPr>
                <w:rFonts w:cs="Calibri"/>
                <w:sz w:val="20"/>
                <w:szCs w:val="20"/>
              </w:rPr>
              <w:t xml:space="preserve">- include dimensions, </w:t>
            </w:r>
            <w:r>
              <w:rPr>
                <w:rFonts w:cs="Calibri"/>
                <w:sz w:val="20"/>
                <w:szCs w:val="20"/>
              </w:rPr>
              <w:t xml:space="preserve">floor plans, </w:t>
            </w:r>
            <w:r w:rsidRPr="008529DD">
              <w:rPr>
                <w:rFonts w:cs="Calibri"/>
                <w:sz w:val="20"/>
                <w:szCs w:val="20"/>
              </w:rPr>
              <w:t>security measures, photos and whether space is lockable and climate controlled</w:t>
            </w:r>
            <w:r>
              <w:rPr>
                <w:rFonts w:cs="Calibri"/>
                <w:sz w:val="20"/>
                <w:szCs w:val="20"/>
              </w:rPr>
              <w:t>.</w:t>
            </w:r>
          </w:p>
        </w:tc>
        <w:tc>
          <w:tcPr>
            <w:tcW w:w="6149" w:type="dxa"/>
            <w:shd w:val="clear" w:color="auto" w:fill="auto"/>
          </w:tcPr>
          <w:p w:rsidR="00354B88" w:rsidRPr="00192066" w:rsidRDefault="00354B88" w:rsidP="009D1410">
            <w:pPr>
              <w:spacing w:after="0" w:line="240" w:lineRule="auto"/>
              <w:ind w:right="-1333"/>
              <w:rPr>
                <w:rFonts w:cs="Calibri"/>
                <w:szCs w:val="20"/>
              </w:rPr>
            </w:pPr>
          </w:p>
        </w:tc>
      </w:tr>
      <w:tr w:rsidR="00354B88" w:rsidRPr="00192066" w:rsidTr="00354B88">
        <w:trPr>
          <w:trHeight w:val="907"/>
          <w:jc w:val="center"/>
        </w:trPr>
        <w:tc>
          <w:tcPr>
            <w:tcW w:w="3268" w:type="dxa"/>
            <w:shd w:val="clear" w:color="auto" w:fill="FDE9D9"/>
          </w:tcPr>
          <w:p w:rsidR="00354B88" w:rsidRPr="00F61F16" w:rsidRDefault="00354B88" w:rsidP="009D1410">
            <w:pPr>
              <w:spacing w:after="0" w:line="240" w:lineRule="auto"/>
              <w:ind w:right="35"/>
              <w:rPr>
                <w:rFonts w:cs="Calibri"/>
                <w:sz w:val="20"/>
                <w:szCs w:val="20"/>
              </w:rPr>
            </w:pPr>
            <w:r w:rsidRPr="00FC5AF1">
              <w:rPr>
                <w:rFonts w:cs="Calibri"/>
                <w:b/>
                <w:szCs w:val="20"/>
              </w:rPr>
              <w:t xml:space="preserve">Transport of Equipment </w:t>
            </w:r>
            <w:r w:rsidRPr="00FC5AF1">
              <w:rPr>
                <w:rFonts w:cs="Calibri"/>
                <w:sz w:val="20"/>
                <w:szCs w:val="20"/>
              </w:rPr>
              <w:t>- do you intend to transport CSDS equipment to other locations?</w:t>
            </w:r>
          </w:p>
        </w:tc>
        <w:tc>
          <w:tcPr>
            <w:tcW w:w="6149" w:type="dxa"/>
            <w:shd w:val="clear" w:color="auto" w:fill="auto"/>
          </w:tcPr>
          <w:p w:rsidR="00354B88" w:rsidRPr="00192066" w:rsidRDefault="00354B88" w:rsidP="009D1410">
            <w:pPr>
              <w:spacing w:after="0" w:line="240" w:lineRule="auto"/>
              <w:ind w:right="-1333"/>
              <w:rPr>
                <w:rFonts w:cs="Calibri"/>
                <w:szCs w:val="20"/>
              </w:rPr>
            </w:pPr>
          </w:p>
        </w:tc>
      </w:tr>
      <w:tr w:rsidR="00354B88" w:rsidRPr="00192066" w:rsidTr="00354B88">
        <w:trPr>
          <w:trHeight w:val="447"/>
          <w:jc w:val="center"/>
        </w:trPr>
        <w:tc>
          <w:tcPr>
            <w:tcW w:w="9417" w:type="dxa"/>
            <w:gridSpan w:val="2"/>
            <w:shd w:val="clear" w:color="auto" w:fill="FABF8F"/>
            <w:vAlign w:val="center"/>
          </w:tcPr>
          <w:p w:rsidR="00354B88" w:rsidRPr="00192066" w:rsidRDefault="00354B88" w:rsidP="00354B88">
            <w:pPr>
              <w:pStyle w:val="Heading3"/>
              <w:spacing w:before="0" w:after="0"/>
              <w:jc w:val="center"/>
            </w:pPr>
            <w:r>
              <w:t>Delivery Staff</w:t>
            </w:r>
          </w:p>
        </w:tc>
      </w:tr>
      <w:tr w:rsidR="00354B88" w:rsidRPr="00192066" w:rsidTr="00354B88">
        <w:trPr>
          <w:trHeight w:val="737"/>
          <w:jc w:val="center"/>
        </w:trPr>
        <w:tc>
          <w:tcPr>
            <w:tcW w:w="3268" w:type="dxa"/>
            <w:shd w:val="clear" w:color="auto" w:fill="FDE9D9"/>
          </w:tcPr>
          <w:p w:rsidR="00354B88" w:rsidRPr="00192066" w:rsidRDefault="00354B88" w:rsidP="009D1410">
            <w:pPr>
              <w:spacing w:after="0" w:line="240" w:lineRule="auto"/>
              <w:rPr>
                <w:rFonts w:cs="Calibri"/>
                <w:b/>
                <w:szCs w:val="20"/>
              </w:rPr>
            </w:pPr>
            <w:r w:rsidRPr="00192066">
              <w:rPr>
                <w:rFonts w:cs="Calibri"/>
                <w:b/>
                <w:szCs w:val="20"/>
              </w:rPr>
              <w:t>Trained Simulation Providers</w:t>
            </w:r>
            <w:r>
              <w:rPr>
                <w:rFonts w:cs="Calibri"/>
                <w:b/>
                <w:szCs w:val="20"/>
              </w:rPr>
              <w:t xml:space="preserve"> </w:t>
            </w:r>
            <w:r w:rsidRPr="00192066">
              <w:rPr>
                <w:rFonts w:cs="Calibri"/>
                <w:sz w:val="20"/>
                <w:szCs w:val="20"/>
              </w:rPr>
              <w:t>- include</w:t>
            </w:r>
            <w:r>
              <w:rPr>
                <w:rFonts w:cs="Calibri"/>
                <w:sz w:val="20"/>
                <w:szCs w:val="20"/>
              </w:rPr>
              <w:t xml:space="preserve"> names and level of training received from CSDS</w:t>
            </w:r>
          </w:p>
        </w:tc>
        <w:tc>
          <w:tcPr>
            <w:tcW w:w="6149" w:type="dxa"/>
            <w:shd w:val="clear" w:color="auto" w:fill="auto"/>
          </w:tcPr>
          <w:p w:rsidR="00354B88" w:rsidRPr="00192066" w:rsidRDefault="00354B88" w:rsidP="009D1410">
            <w:pPr>
              <w:spacing w:after="0" w:line="240" w:lineRule="auto"/>
              <w:ind w:right="-1333"/>
              <w:rPr>
                <w:rFonts w:cs="Calibri"/>
                <w:szCs w:val="20"/>
              </w:rPr>
            </w:pPr>
          </w:p>
        </w:tc>
      </w:tr>
      <w:tr w:rsidR="00354B88" w:rsidRPr="00192066" w:rsidTr="00354B88">
        <w:trPr>
          <w:trHeight w:val="737"/>
          <w:jc w:val="center"/>
        </w:trPr>
        <w:tc>
          <w:tcPr>
            <w:tcW w:w="3268" w:type="dxa"/>
            <w:shd w:val="clear" w:color="auto" w:fill="FDE9D9"/>
          </w:tcPr>
          <w:p w:rsidR="00354B88" w:rsidRPr="00192066" w:rsidRDefault="00354B88" w:rsidP="009D1410">
            <w:pPr>
              <w:spacing w:after="0" w:line="240" w:lineRule="auto"/>
              <w:rPr>
                <w:rFonts w:cs="Calibri"/>
                <w:b/>
                <w:szCs w:val="20"/>
              </w:rPr>
            </w:pPr>
            <w:r>
              <w:rPr>
                <w:rFonts w:cs="Calibri"/>
                <w:b/>
                <w:szCs w:val="20"/>
              </w:rPr>
              <w:t xml:space="preserve">New Simulation Providers </w:t>
            </w:r>
            <w:r w:rsidRPr="00192066">
              <w:rPr>
                <w:rFonts w:cs="Calibri"/>
                <w:sz w:val="20"/>
                <w:szCs w:val="20"/>
              </w:rPr>
              <w:t>- include</w:t>
            </w:r>
            <w:r>
              <w:rPr>
                <w:rFonts w:cs="Calibri"/>
                <w:sz w:val="20"/>
                <w:szCs w:val="20"/>
              </w:rPr>
              <w:t xml:space="preserve"> number and level of training required from CSDS</w:t>
            </w:r>
          </w:p>
        </w:tc>
        <w:tc>
          <w:tcPr>
            <w:tcW w:w="6149" w:type="dxa"/>
            <w:shd w:val="clear" w:color="auto" w:fill="auto"/>
          </w:tcPr>
          <w:p w:rsidR="00354B88" w:rsidRPr="00192066" w:rsidRDefault="00354B88" w:rsidP="009D1410">
            <w:pPr>
              <w:spacing w:after="0" w:line="240" w:lineRule="auto"/>
              <w:ind w:right="-1333"/>
              <w:rPr>
                <w:rFonts w:cs="Calibri"/>
                <w:szCs w:val="20"/>
              </w:rPr>
            </w:pPr>
          </w:p>
        </w:tc>
      </w:tr>
      <w:tr w:rsidR="00354B88" w:rsidRPr="00192066" w:rsidTr="00784EE8">
        <w:trPr>
          <w:trHeight w:val="535"/>
          <w:jc w:val="center"/>
        </w:trPr>
        <w:tc>
          <w:tcPr>
            <w:tcW w:w="9417" w:type="dxa"/>
            <w:gridSpan w:val="2"/>
            <w:shd w:val="clear" w:color="auto" w:fill="FABF8F"/>
            <w:vAlign w:val="center"/>
          </w:tcPr>
          <w:p w:rsidR="00354B88" w:rsidRPr="00192066" w:rsidRDefault="00354B88" w:rsidP="00354B88">
            <w:pPr>
              <w:pStyle w:val="Heading3"/>
              <w:spacing w:before="0" w:after="0" w:line="240" w:lineRule="auto"/>
              <w:jc w:val="center"/>
            </w:pPr>
            <w:r>
              <w:t>Current Simulation and Audio Visual Equipment</w:t>
            </w:r>
          </w:p>
        </w:tc>
      </w:tr>
      <w:tr w:rsidR="00354B88" w:rsidRPr="00192066" w:rsidTr="00354B88">
        <w:trPr>
          <w:trHeight w:val="794"/>
          <w:jc w:val="center"/>
        </w:trPr>
        <w:tc>
          <w:tcPr>
            <w:tcW w:w="3268" w:type="dxa"/>
            <w:shd w:val="clear" w:color="auto" w:fill="FDE9D9"/>
          </w:tcPr>
          <w:p w:rsidR="00354B88" w:rsidRPr="00192066" w:rsidRDefault="00354B88" w:rsidP="009D1410">
            <w:pPr>
              <w:spacing w:after="0" w:line="240" w:lineRule="auto"/>
              <w:ind w:right="35"/>
              <w:rPr>
                <w:rFonts w:cs="Calibri"/>
                <w:b/>
                <w:szCs w:val="20"/>
              </w:rPr>
            </w:pPr>
            <w:r w:rsidRPr="00192066">
              <w:rPr>
                <w:rFonts w:cs="Calibri"/>
                <w:b/>
                <w:szCs w:val="20"/>
              </w:rPr>
              <w:t>Simulat</w:t>
            </w:r>
            <w:r>
              <w:rPr>
                <w:rFonts w:cs="Calibri"/>
                <w:b/>
                <w:szCs w:val="20"/>
              </w:rPr>
              <w:t>ion Equipment you own</w:t>
            </w:r>
            <w:r w:rsidRPr="00192066">
              <w:rPr>
                <w:rFonts w:cs="Calibri"/>
                <w:szCs w:val="20"/>
              </w:rPr>
              <w:t xml:space="preserve"> </w:t>
            </w:r>
            <w:r w:rsidRPr="00192066">
              <w:rPr>
                <w:rFonts w:cs="Calibri"/>
                <w:szCs w:val="20"/>
              </w:rPr>
              <w:br/>
            </w:r>
            <w:r w:rsidRPr="00192066">
              <w:rPr>
                <w:rFonts w:cs="Calibri"/>
                <w:sz w:val="20"/>
                <w:szCs w:val="20"/>
              </w:rPr>
              <w:t xml:space="preserve">- </w:t>
            </w:r>
            <w:r>
              <w:rPr>
                <w:rFonts w:cs="Calibri"/>
                <w:sz w:val="20"/>
                <w:szCs w:val="20"/>
              </w:rPr>
              <w:t>summarise</w:t>
            </w:r>
            <w:r w:rsidRPr="00192066">
              <w:rPr>
                <w:rFonts w:cs="Calibri"/>
                <w:sz w:val="20"/>
                <w:szCs w:val="20"/>
              </w:rPr>
              <w:t xml:space="preserve"> types, amount and condition</w:t>
            </w:r>
          </w:p>
        </w:tc>
        <w:tc>
          <w:tcPr>
            <w:tcW w:w="6149" w:type="dxa"/>
            <w:shd w:val="clear" w:color="auto" w:fill="auto"/>
          </w:tcPr>
          <w:p w:rsidR="00354B88" w:rsidRPr="00192066" w:rsidRDefault="00354B88" w:rsidP="009D1410">
            <w:pPr>
              <w:spacing w:after="0" w:line="240" w:lineRule="auto"/>
              <w:ind w:right="-1333"/>
              <w:rPr>
                <w:rFonts w:cs="Calibri"/>
                <w:szCs w:val="20"/>
              </w:rPr>
            </w:pPr>
          </w:p>
        </w:tc>
      </w:tr>
      <w:tr w:rsidR="00354B88" w:rsidRPr="00192066" w:rsidTr="00354B88">
        <w:trPr>
          <w:trHeight w:val="794"/>
          <w:jc w:val="center"/>
        </w:trPr>
        <w:tc>
          <w:tcPr>
            <w:tcW w:w="3268" w:type="dxa"/>
            <w:shd w:val="clear" w:color="auto" w:fill="FDE9D9"/>
          </w:tcPr>
          <w:p w:rsidR="00354B88" w:rsidRDefault="00354B88" w:rsidP="009D1410">
            <w:pPr>
              <w:spacing w:after="0" w:line="240" w:lineRule="auto"/>
              <w:ind w:right="35"/>
              <w:rPr>
                <w:rFonts w:cs="Calibri"/>
                <w:sz w:val="20"/>
                <w:szCs w:val="20"/>
              </w:rPr>
            </w:pPr>
            <w:r w:rsidRPr="00FC5AF1">
              <w:rPr>
                <w:rFonts w:cs="Calibri"/>
                <w:b/>
                <w:szCs w:val="20"/>
              </w:rPr>
              <w:t>Audio Visual</w:t>
            </w:r>
            <w:r w:rsidRPr="00FC5AF1">
              <w:rPr>
                <w:rFonts w:cs="Calibri"/>
                <w:sz w:val="20"/>
                <w:szCs w:val="20"/>
              </w:rPr>
              <w:t xml:space="preserve"> </w:t>
            </w:r>
            <w:r>
              <w:rPr>
                <w:rFonts w:cs="Calibri"/>
                <w:b/>
                <w:szCs w:val="20"/>
              </w:rPr>
              <w:t>Equipment you own</w:t>
            </w:r>
          </w:p>
          <w:p w:rsidR="00354B88" w:rsidRPr="00192066" w:rsidRDefault="00354B88" w:rsidP="009D1410">
            <w:pPr>
              <w:spacing w:after="0" w:line="240" w:lineRule="auto"/>
              <w:ind w:right="35"/>
              <w:rPr>
                <w:rFonts w:cs="Calibri"/>
                <w:b/>
                <w:szCs w:val="20"/>
              </w:rPr>
            </w:pPr>
            <w:r w:rsidRPr="00192066">
              <w:rPr>
                <w:rFonts w:cs="Calibri"/>
                <w:sz w:val="20"/>
                <w:szCs w:val="20"/>
              </w:rPr>
              <w:t xml:space="preserve">- </w:t>
            </w:r>
            <w:r>
              <w:rPr>
                <w:rFonts w:cs="Calibri"/>
                <w:sz w:val="20"/>
                <w:szCs w:val="20"/>
              </w:rPr>
              <w:t>summarise capability</w:t>
            </w:r>
            <w:r w:rsidRPr="00192066">
              <w:rPr>
                <w:rFonts w:cs="Calibri"/>
                <w:sz w:val="20"/>
                <w:szCs w:val="20"/>
              </w:rPr>
              <w:t xml:space="preserve">, </w:t>
            </w:r>
            <w:r>
              <w:rPr>
                <w:rFonts w:cs="Calibri"/>
                <w:sz w:val="20"/>
                <w:szCs w:val="20"/>
              </w:rPr>
              <w:t xml:space="preserve">items </w:t>
            </w:r>
            <w:r w:rsidRPr="00192066">
              <w:rPr>
                <w:rFonts w:cs="Calibri"/>
                <w:sz w:val="20"/>
                <w:szCs w:val="20"/>
              </w:rPr>
              <w:t>and condition</w:t>
            </w:r>
          </w:p>
        </w:tc>
        <w:tc>
          <w:tcPr>
            <w:tcW w:w="6149" w:type="dxa"/>
            <w:shd w:val="clear" w:color="auto" w:fill="auto"/>
          </w:tcPr>
          <w:p w:rsidR="00354B88" w:rsidRPr="00192066" w:rsidRDefault="00354B88" w:rsidP="009D1410">
            <w:pPr>
              <w:spacing w:after="0" w:line="240" w:lineRule="auto"/>
              <w:ind w:right="-1333"/>
              <w:rPr>
                <w:rFonts w:cs="Calibri"/>
                <w:szCs w:val="20"/>
              </w:rPr>
            </w:pPr>
          </w:p>
        </w:tc>
      </w:tr>
      <w:tr w:rsidR="00354B88" w:rsidRPr="00192066" w:rsidTr="008F42A2">
        <w:trPr>
          <w:trHeight w:val="406"/>
          <w:jc w:val="center"/>
        </w:trPr>
        <w:tc>
          <w:tcPr>
            <w:tcW w:w="9417" w:type="dxa"/>
            <w:gridSpan w:val="2"/>
            <w:shd w:val="clear" w:color="auto" w:fill="FABF8F"/>
            <w:vAlign w:val="center"/>
          </w:tcPr>
          <w:p w:rsidR="00354B88" w:rsidRPr="00192066" w:rsidRDefault="00354B88" w:rsidP="008F42A2">
            <w:pPr>
              <w:pStyle w:val="Heading3"/>
              <w:spacing w:before="0" w:after="0"/>
              <w:jc w:val="center"/>
            </w:pPr>
            <w:r>
              <w:lastRenderedPageBreak/>
              <w:t>Desired Simulation and Audio Visual Equipment</w:t>
            </w:r>
          </w:p>
        </w:tc>
      </w:tr>
      <w:tr w:rsidR="00354B88" w:rsidRPr="00192066" w:rsidTr="00354B88">
        <w:trPr>
          <w:trHeight w:val="794"/>
          <w:jc w:val="center"/>
        </w:trPr>
        <w:tc>
          <w:tcPr>
            <w:tcW w:w="3268" w:type="dxa"/>
            <w:shd w:val="clear" w:color="auto" w:fill="FDE9D9"/>
          </w:tcPr>
          <w:p w:rsidR="00354B88" w:rsidRPr="00FC5AF1" w:rsidRDefault="00354B88" w:rsidP="009D1410">
            <w:pPr>
              <w:spacing w:after="0" w:line="240" w:lineRule="auto"/>
              <w:ind w:right="35"/>
              <w:rPr>
                <w:rFonts w:cs="Calibri"/>
                <w:sz w:val="16"/>
                <w:szCs w:val="20"/>
              </w:rPr>
            </w:pPr>
            <w:r w:rsidRPr="00192066">
              <w:rPr>
                <w:rFonts w:cs="Calibri"/>
                <w:b/>
                <w:szCs w:val="20"/>
              </w:rPr>
              <w:t>Simulat</w:t>
            </w:r>
            <w:r>
              <w:rPr>
                <w:rFonts w:cs="Calibri"/>
                <w:b/>
                <w:szCs w:val="20"/>
              </w:rPr>
              <w:t>ion Equipment you intend to use</w:t>
            </w:r>
            <w:r w:rsidRPr="00192066">
              <w:rPr>
                <w:rFonts w:cs="Calibri"/>
                <w:szCs w:val="20"/>
              </w:rPr>
              <w:t xml:space="preserve"> </w:t>
            </w:r>
            <w:r w:rsidRPr="00192066">
              <w:rPr>
                <w:rFonts w:cs="Calibri"/>
                <w:szCs w:val="20"/>
              </w:rPr>
              <w:br/>
            </w:r>
            <w:r w:rsidRPr="00192066">
              <w:rPr>
                <w:rFonts w:cs="Calibri"/>
                <w:sz w:val="20"/>
                <w:szCs w:val="20"/>
              </w:rPr>
              <w:t xml:space="preserve">- </w:t>
            </w:r>
            <w:r>
              <w:rPr>
                <w:rFonts w:cs="Calibri"/>
                <w:sz w:val="20"/>
                <w:szCs w:val="20"/>
              </w:rPr>
              <w:t>summarise</w:t>
            </w:r>
            <w:r w:rsidRPr="00192066">
              <w:rPr>
                <w:rFonts w:cs="Calibri"/>
                <w:sz w:val="20"/>
                <w:szCs w:val="20"/>
              </w:rPr>
              <w:t xml:space="preserve"> types</w:t>
            </w:r>
            <w:r>
              <w:rPr>
                <w:rFonts w:cs="Calibri"/>
                <w:sz w:val="20"/>
                <w:szCs w:val="20"/>
              </w:rPr>
              <w:t xml:space="preserve"> and purpose of use</w:t>
            </w:r>
          </w:p>
        </w:tc>
        <w:tc>
          <w:tcPr>
            <w:tcW w:w="6149" w:type="dxa"/>
            <w:shd w:val="clear" w:color="auto" w:fill="auto"/>
          </w:tcPr>
          <w:p w:rsidR="00354B88" w:rsidRPr="00192066" w:rsidRDefault="00354B88" w:rsidP="009D1410">
            <w:pPr>
              <w:spacing w:after="0" w:line="240" w:lineRule="auto"/>
              <w:ind w:right="-1333"/>
              <w:rPr>
                <w:rFonts w:cs="Calibri"/>
                <w:szCs w:val="20"/>
              </w:rPr>
            </w:pPr>
          </w:p>
        </w:tc>
      </w:tr>
      <w:tr w:rsidR="00354B88" w:rsidRPr="00482AF6" w:rsidTr="00354B88">
        <w:trPr>
          <w:trHeight w:val="794"/>
          <w:jc w:val="center"/>
        </w:trPr>
        <w:tc>
          <w:tcPr>
            <w:tcW w:w="3268" w:type="dxa"/>
            <w:shd w:val="clear" w:color="auto" w:fill="FDE9D9"/>
          </w:tcPr>
          <w:p w:rsidR="00354B88" w:rsidRPr="008D6F32" w:rsidRDefault="00354B88" w:rsidP="009D1410">
            <w:pPr>
              <w:spacing w:after="0" w:line="240" w:lineRule="auto"/>
              <w:ind w:right="35"/>
              <w:rPr>
                <w:rFonts w:cs="Calibri"/>
                <w:b/>
                <w:szCs w:val="20"/>
              </w:rPr>
            </w:pPr>
            <w:r w:rsidRPr="00FC5AF1">
              <w:rPr>
                <w:rFonts w:cs="Calibri"/>
                <w:b/>
                <w:szCs w:val="20"/>
              </w:rPr>
              <w:t>Audio Visual</w:t>
            </w:r>
            <w:r w:rsidRPr="00FC5AF1">
              <w:rPr>
                <w:rFonts w:cs="Calibri"/>
                <w:sz w:val="20"/>
                <w:szCs w:val="20"/>
              </w:rPr>
              <w:t xml:space="preserve"> </w:t>
            </w:r>
            <w:r>
              <w:rPr>
                <w:rFonts w:cs="Calibri"/>
                <w:sz w:val="20"/>
                <w:szCs w:val="20"/>
              </w:rPr>
              <w:t xml:space="preserve"> </w:t>
            </w:r>
            <w:r w:rsidRPr="008D6F32">
              <w:rPr>
                <w:rFonts w:cs="Calibri"/>
                <w:sz w:val="20"/>
                <w:szCs w:val="20"/>
              </w:rPr>
              <w:t>-</w:t>
            </w:r>
            <w:r>
              <w:rPr>
                <w:rFonts w:cs="Calibri"/>
                <w:sz w:val="20"/>
                <w:szCs w:val="20"/>
              </w:rPr>
              <w:t xml:space="preserve"> </w:t>
            </w:r>
            <w:r w:rsidRPr="00FC5AF1">
              <w:rPr>
                <w:rFonts w:cs="Calibri"/>
                <w:sz w:val="20"/>
                <w:szCs w:val="20"/>
              </w:rPr>
              <w:t>include capability, what is needed  and intended use, distance of sim room to</w:t>
            </w:r>
            <w:r>
              <w:rPr>
                <w:rFonts w:cs="Calibri"/>
                <w:sz w:val="20"/>
                <w:szCs w:val="20"/>
              </w:rPr>
              <w:t xml:space="preserve"> </w:t>
            </w:r>
            <w:r w:rsidRPr="00FC5AF1">
              <w:rPr>
                <w:rFonts w:cs="Calibri"/>
                <w:sz w:val="20"/>
                <w:szCs w:val="20"/>
              </w:rPr>
              <w:t>Control room; firewall info</w:t>
            </w:r>
          </w:p>
        </w:tc>
        <w:tc>
          <w:tcPr>
            <w:tcW w:w="6149" w:type="dxa"/>
            <w:shd w:val="clear" w:color="auto" w:fill="auto"/>
          </w:tcPr>
          <w:p w:rsidR="00354B88" w:rsidRPr="00482AF6" w:rsidRDefault="00354B88" w:rsidP="009D1410">
            <w:pPr>
              <w:spacing w:after="0" w:line="240" w:lineRule="auto"/>
              <w:ind w:right="-1333"/>
              <w:rPr>
                <w:rFonts w:cs="Calibri"/>
                <w:b/>
                <w:i/>
                <w:sz w:val="18"/>
                <w:szCs w:val="18"/>
              </w:rPr>
            </w:pPr>
            <w:r w:rsidRPr="00482AF6">
              <w:rPr>
                <w:rFonts w:cs="Calibri"/>
                <w:b/>
                <w:i/>
                <w:sz w:val="18"/>
                <w:szCs w:val="18"/>
              </w:rPr>
              <w:t>Note: All sites are now charged for AV installs.</w:t>
            </w:r>
          </w:p>
        </w:tc>
      </w:tr>
    </w:tbl>
    <w:p w:rsidR="00354B88" w:rsidRDefault="00354B88" w:rsidP="00354B88">
      <w:pPr>
        <w:spacing w:after="0" w:line="240" w:lineRule="auto"/>
      </w:pPr>
    </w:p>
    <w:p w:rsidR="00784EE8" w:rsidRDefault="00784EE8" w:rsidP="00354B88">
      <w:pPr>
        <w:spacing w:after="0" w:line="240" w:lineRule="auto"/>
      </w:pPr>
      <w:bookmarkStart w:id="0" w:name="_GoBack"/>
      <w:bookmarkEnd w:id="0"/>
    </w:p>
    <w:tbl>
      <w:tblPr>
        <w:tblW w:w="9418"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410"/>
        <w:gridCol w:w="567"/>
        <w:gridCol w:w="2150"/>
        <w:gridCol w:w="1843"/>
        <w:gridCol w:w="1311"/>
      </w:tblGrid>
      <w:tr w:rsidR="00354B88" w:rsidRPr="00192066" w:rsidTr="008F42A2">
        <w:trPr>
          <w:trHeight w:val="512"/>
          <w:jc w:val="center"/>
        </w:trPr>
        <w:tc>
          <w:tcPr>
            <w:tcW w:w="9418" w:type="dxa"/>
            <w:gridSpan w:val="6"/>
            <w:shd w:val="clear" w:color="auto" w:fill="FABF8F"/>
            <w:vAlign w:val="center"/>
          </w:tcPr>
          <w:p w:rsidR="00354B88" w:rsidRPr="00192066" w:rsidRDefault="00354B88" w:rsidP="008F42A2">
            <w:pPr>
              <w:pStyle w:val="Heading3"/>
              <w:spacing w:before="0" w:after="0"/>
              <w:jc w:val="center"/>
            </w:pPr>
            <w:r>
              <w:t xml:space="preserve">Simulation </w:t>
            </w:r>
            <w:r w:rsidRPr="008529DD">
              <w:t>Equipment to Asset Transfer</w:t>
            </w:r>
          </w:p>
        </w:tc>
      </w:tr>
      <w:tr w:rsidR="00354B88" w:rsidRPr="00192066" w:rsidTr="008F42A2">
        <w:trPr>
          <w:trHeight w:val="283"/>
          <w:jc w:val="center"/>
        </w:trPr>
        <w:tc>
          <w:tcPr>
            <w:tcW w:w="9418" w:type="dxa"/>
            <w:gridSpan w:val="6"/>
            <w:shd w:val="clear" w:color="auto" w:fill="FDE9D9"/>
            <w:vAlign w:val="center"/>
          </w:tcPr>
          <w:p w:rsidR="00354B88" w:rsidRPr="008529DD" w:rsidRDefault="00354B88" w:rsidP="008F42A2">
            <w:pPr>
              <w:spacing w:after="0"/>
              <w:rPr>
                <w:b/>
              </w:rPr>
            </w:pPr>
            <w:r>
              <w:rPr>
                <w:b/>
              </w:rPr>
              <w:t xml:space="preserve">Note: </w:t>
            </w:r>
            <w:r w:rsidRPr="00DF1DE5">
              <w:t>Equipment listed for asset transfer will be reviewed by CSDS to determine suitability. Simulation equipment that is transferred will be maintained by CSDS and made available to all Pocket Centres for loan.</w:t>
            </w:r>
            <w:r>
              <w:rPr>
                <w:b/>
              </w:rPr>
              <w:t xml:space="preserve"> </w:t>
            </w:r>
          </w:p>
        </w:tc>
      </w:tr>
      <w:tr w:rsidR="00354B88" w:rsidRPr="00192066" w:rsidTr="008F42A2">
        <w:trPr>
          <w:trHeight w:val="465"/>
          <w:jc w:val="center"/>
        </w:trPr>
        <w:tc>
          <w:tcPr>
            <w:tcW w:w="3547" w:type="dxa"/>
            <w:gridSpan w:val="2"/>
            <w:shd w:val="clear" w:color="auto" w:fill="FDE9D9"/>
            <w:vAlign w:val="center"/>
          </w:tcPr>
          <w:p w:rsidR="00354B88" w:rsidRPr="008F42A2" w:rsidRDefault="00354B88" w:rsidP="009D1410">
            <w:pPr>
              <w:spacing w:after="0"/>
            </w:pPr>
            <w:r>
              <w:rPr>
                <w:b/>
              </w:rPr>
              <w:t>Cost Centre of equipment:</w:t>
            </w:r>
          </w:p>
        </w:tc>
        <w:tc>
          <w:tcPr>
            <w:tcW w:w="5871" w:type="dxa"/>
            <w:gridSpan w:val="4"/>
            <w:shd w:val="clear" w:color="auto" w:fill="auto"/>
            <w:vAlign w:val="center"/>
          </w:tcPr>
          <w:p w:rsidR="00354B88" w:rsidRPr="008529DD" w:rsidRDefault="00354B88" w:rsidP="009D1410">
            <w:pPr>
              <w:spacing w:after="0"/>
              <w:rPr>
                <w:b/>
              </w:rPr>
            </w:pPr>
          </w:p>
        </w:tc>
      </w:tr>
      <w:tr w:rsidR="00354B88" w:rsidRPr="00192066" w:rsidTr="008F42A2">
        <w:trPr>
          <w:trHeight w:val="255"/>
          <w:jc w:val="center"/>
        </w:trPr>
        <w:tc>
          <w:tcPr>
            <w:tcW w:w="1137" w:type="dxa"/>
            <w:shd w:val="clear" w:color="auto" w:fill="FDE9D9"/>
          </w:tcPr>
          <w:p w:rsidR="00354B88" w:rsidRPr="00DF1DE5" w:rsidRDefault="00354B88" w:rsidP="009D1410">
            <w:pPr>
              <w:spacing w:after="0" w:line="240" w:lineRule="auto"/>
              <w:ind w:right="-1333"/>
              <w:rPr>
                <w:rFonts w:cs="Calibri"/>
                <w:b/>
                <w:szCs w:val="20"/>
              </w:rPr>
            </w:pPr>
            <w:r w:rsidRPr="00DF1DE5">
              <w:rPr>
                <w:rFonts w:cs="Calibri"/>
                <w:b/>
                <w:szCs w:val="20"/>
              </w:rPr>
              <w:t>Asset #</w:t>
            </w:r>
          </w:p>
        </w:tc>
        <w:tc>
          <w:tcPr>
            <w:tcW w:w="2977" w:type="dxa"/>
            <w:gridSpan w:val="2"/>
            <w:shd w:val="clear" w:color="auto" w:fill="FDE9D9"/>
          </w:tcPr>
          <w:p w:rsidR="00354B88" w:rsidRPr="00DF1DE5" w:rsidRDefault="00354B88" w:rsidP="009D1410">
            <w:pPr>
              <w:spacing w:after="0" w:line="240" w:lineRule="auto"/>
              <w:ind w:right="-1333"/>
              <w:rPr>
                <w:b/>
              </w:rPr>
            </w:pPr>
            <w:r w:rsidRPr="00DF1DE5">
              <w:rPr>
                <w:b/>
              </w:rPr>
              <w:t>Description</w:t>
            </w:r>
          </w:p>
        </w:tc>
        <w:tc>
          <w:tcPr>
            <w:tcW w:w="2150" w:type="dxa"/>
            <w:shd w:val="clear" w:color="auto" w:fill="FDE9D9"/>
          </w:tcPr>
          <w:p w:rsidR="00354B88" w:rsidRPr="00DF1DE5" w:rsidRDefault="00354B88" w:rsidP="009D1410">
            <w:pPr>
              <w:jc w:val="center"/>
              <w:rPr>
                <w:b/>
              </w:rPr>
            </w:pPr>
            <w:r w:rsidRPr="00DF1DE5">
              <w:rPr>
                <w:b/>
              </w:rPr>
              <w:t>Vendor</w:t>
            </w:r>
          </w:p>
        </w:tc>
        <w:tc>
          <w:tcPr>
            <w:tcW w:w="1843" w:type="dxa"/>
            <w:shd w:val="clear" w:color="auto" w:fill="FDE9D9"/>
          </w:tcPr>
          <w:p w:rsidR="00354B88" w:rsidRPr="00DF1DE5" w:rsidRDefault="00354B88" w:rsidP="009D1410">
            <w:pPr>
              <w:jc w:val="center"/>
              <w:rPr>
                <w:b/>
              </w:rPr>
            </w:pPr>
            <w:r w:rsidRPr="00DF1DE5">
              <w:rPr>
                <w:b/>
              </w:rPr>
              <w:t>Date of purchase</w:t>
            </w:r>
          </w:p>
        </w:tc>
        <w:tc>
          <w:tcPr>
            <w:tcW w:w="1311" w:type="dxa"/>
            <w:shd w:val="clear" w:color="auto" w:fill="FDE9D9"/>
          </w:tcPr>
          <w:p w:rsidR="00354B88" w:rsidRPr="00DF1DE5" w:rsidRDefault="00354B88" w:rsidP="009D1410">
            <w:pPr>
              <w:jc w:val="center"/>
              <w:rPr>
                <w:b/>
              </w:rPr>
            </w:pPr>
            <w:r w:rsidRPr="00DF1DE5">
              <w:rPr>
                <w:b/>
              </w:rPr>
              <w:t>Condition</w:t>
            </w:r>
          </w:p>
        </w:tc>
      </w:tr>
      <w:tr w:rsidR="00354B88" w:rsidRPr="00192066" w:rsidTr="008F42A2">
        <w:trPr>
          <w:trHeight w:val="255"/>
          <w:jc w:val="center"/>
        </w:trPr>
        <w:tc>
          <w:tcPr>
            <w:tcW w:w="1137" w:type="dxa"/>
            <w:shd w:val="clear" w:color="auto" w:fill="auto"/>
          </w:tcPr>
          <w:p w:rsidR="00354B88" w:rsidRPr="008529DD" w:rsidRDefault="00354B88" w:rsidP="009D1410">
            <w:pPr>
              <w:spacing w:after="0" w:line="240" w:lineRule="auto"/>
              <w:ind w:right="-1333"/>
              <w:rPr>
                <w:rFonts w:cs="Calibri"/>
                <w:b/>
                <w:szCs w:val="20"/>
              </w:rPr>
            </w:pPr>
          </w:p>
        </w:tc>
        <w:tc>
          <w:tcPr>
            <w:tcW w:w="2977" w:type="dxa"/>
            <w:gridSpan w:val="2"/>
            <w:shd w:val="clear" w:color="auto" w:fill="auto"/>
          </w:tcPr>
          <w:p w:rsidR="00354B88" w:rsidRPr="008529DD" w:rsidRDefault="00354B88" w:rsidP="009D1410">
            <w:pPr>
              <w:spacing w:after="0" w:line="240" w:lineRule="auto"/>
              <w:ind w:right="-1333"/>
              <w:rPr>
                <w:rFonts w:cs="Calibri"/>
                <w:b/>
                <w:szCs w:val="20"/>
              </w:rPr>
            </w:pPr>
          </w:p>
        </w:tc>
        <w:tc>
          <w:tcPr>
            <w:tcW w:w="2150" w:type="dxa"/>
            <w:shd w:val="clear" w:color="auto" w:fill="auto"/>
          </w:tcPr>
          <w:p w:rsidR="00354B88" w:rsidRPr="008529DD" w:rsidRDefault="00354B88" w:rsidP="009D1410">
            <w:pPr>
              <w:spacing w:after="0" w:line="240" w:lineRule="auto"/>
              <w:ind w:right="-1333"/>
              <w:rPr>
                <w:rFonts w:cs="Calibri"/>
                <w:b/>
                <w:szCs w:val="20"/>
              </w:rPr>
            </w:pPr>
          </w:p>
        </w:tc>
        <w:tc>
          <w:tcPr>
            <w:tcW w:w="1843" w:type="dxa"/>
            <w:shd w:val="clear" w:color="auto" w:fill="auto"/>
          </w:tcPr>
          <w:p w:rsidR="00354B88" w:rsidRPr="008529DD" w:rsidRDefault="00354B88" w:rsidP="009D1410">
            <w:pPr>
              <w:spacing w:after="0" w:line="240" w:lineRule="auto"/>
              <w:ind w:right="-1333"/>
              <w:rPr>
                <w:rFonts w:cs="Calibri"/>
                <w:b/>
                <w:szCs w:val="20"/>
              </w:rPr>
            </w:pPr>
          </w:p>
        </w:tc>
        <w:tc>
          <w:tcPr>
            <w:tcW w:w="1311" w:type="dxa"/>
            <w:shd w:val="clear" w:color="auto" w:fill="auto"/>
          </w:tcPr>
          <w:p w:rsidR="00354B88" w:rsidRPr="008529DD" w:rsidRDefault="00354B88" w:rsidP="009D1410">
            <w:pPr>
              <w:spacing w:after="0" w:line="240" w:lineRule="auto"/>
              <w:ind w:right="-1333"/>
              <w:rPr>
                <w:rFonts w:cs="Calibri"/>
                <w:b/>
                <w:szCs w:val="20"/>
              </w:rPr>
            </w:pPr>
          </w:p>
        </w:tc>
      </w:tr>
      <w:tr w:rsidR="00354B88" w:rsidRPr="00192066" w:rsidTr="008F42A2">
        <w:trPr>
          <w:trHeight w:val="255"/>
          <w:jc w:val="center"/>
        </w:trPr>
        <w:tc>
          <w:tcPr>
            <w:tcW w:w="1137" w:type="dxa"/>
            <w:shd w:val="clear" w:color="auto" w:fill="auto"/>
          </w:tcPr>
          <w:p w:rsidR="00354B88" w:rsidRPr="008529DD" w:rsidRDefault="00354B88" w:rsidP="009D1410">
            <w:pPr>
              <w:spacing w:after="0" w:line="240" w:lineRule="auto"/>
              <w:ind w:right="-1333"/>
              <w:rPr>
                <w:rFonts w:cs="Calibri"/>
                <w:b/>
                <w:szCs w:val="20"/>
              </w:rPr>
            </w:pPr>
          </w:p>
        </w:tc>
        <w:tc>
          <w:tcPr>
            <w:tcW w:w="2977" w:type="dxa"/>
            <w:gridSpan w:val="2"/>
            <w:shd w:val="clear" w:color="auto" w:fill="auto"/>
          </w:tcPr>
          <w:p w:rsidR="00354B88" w:rsidRPr="008529DD" w:rsidRDefault="00354B88" w:rsidP="009D1410">
            <w:pPr>
              <w:spacing w:after="0" w:line="240" w:lineRule="auto"/>
              <w:ind w:right="-1333"/>
              <w:rPr>
                <w:rFonts w:cs="Calibri"/>
                <w:b/>
                <w:szCs w:val="20"/>
              </w:rPr>
            </w:pPr>
          </w:p>
        </w:tc>
        <w:tc>
          <w:tcPr>
            <w:tcW w:w="2150" w:type="dxa"/>
            <w:shd w:val="clear" w:color="auto" w:fill="auto"/>
          </w:tcPr>
          <w:p w:rsidR="00354B88" w:rsidRPr="008529DD" w:rsidRDefault="00354B88" w:rsidP="009D1410">
            <w:pPr>
              <w:spacing w:after="0" w:line="240" w:lineRule="auto"/>
              <w:ind w:right="-1333"/>
              <w:rPr>
                <w:rFonts w:cs="Calibri"/>
                <w:b/>
                <w:szCs w:val="20"/>
              </w:rPr>
            </w:pPr>
          </w:p>
        </w:tc>
        <w:tc>
          <w:tcPr>
            <w:tcW w:w="1843" w:type="dxa"/>
            <w:shd w:val="clear" w:color="auto" w:fill="auto"/>
          </w:tcPr>
          <w:p w:rsidR="00354B88" w:rsidRPr="008529DD" w:rsidRDefault="00354B88" w:rsidP="009D1410">
            <w:pPr>
              <w:spacing w:after="0" w:line="240" w:lineRule="auto"/>
              <w:ind w:right="-1333"/>
              <w:rPr>
                <w:rFonts w:cs="Calibri"/>
                <w:b/>
                <w:szCs w:val="20"/>
              </w:rPr>
            </w:pPr>
          </w:p>
        </w:tc>
        <w:tc>
          <w:tcPr>
            <w:tcW w:w="1311" w:type="dxa"/>
            <w:shd w:val="clear" w:color="auto" w:fill="auto"/>
          </w:tcPr>
          <w:p w:rsidR="00354B88" w:rsidRPr="008529DD" w:rsidRDefault="00354B88" w:rsidP="009D1410">
            <w:pPr>
              <w:spacing w:after="0" w:line="240" w:lineRule="auto"/>
              <w:ind w:right="-1333"/>
              <w:rPr>
                <w:rFonts w:cs="Calibri"/>
                <w:b/>
                <w:szCs w:val="20"/>
              </w:rPr>
            </w:pPr>
          </w:p>
        </w:tc>
      </w:tr>
      <w:tr w:rsidR="00354B88" w:rsidRPr="00192066" w:rsidTr="008F42A2">
        <w:trPr>
          <w:trHeight w:val="255"/>
          <w:jc w:val="center"/>
        </w:trPr>
        <w:tc>
          <w:tcPr>
            <w:tcW w:w="1137" w:type="dxa"/>
            <w:shd w:val="clear" w:color="auto" w:fill="auto"/>
          </w:tcPr>
          <w:p w:rsidR="00354B88" w:rsidRPr="008529DD" w:rsidRDefault="00354B88" w:rsidP="009D1410">
            <w:pPr>
              <w:spacing w:after="0" w:line="240" w:lineRule="auto"/>
              <w:ind w:right="-1333"/>
              <w:rPr>
                <w:rFonts w:cs="Calibri"/>
                <w:b/>
                <w:szCs w:val="20"/>
              </w:rPr>
            </w:pPr>
          </w:p>
        </w:tc>
        <w:tc>
          <w:tcPr>
            <w:tcW w:w="2977" w:type="dxa"/>
            <w:gridSpan w:val="2"/>
            <w:shd w:val="clear" w:color="auto" w:fill="auto"/>
          </w:tcPr>
          <w:p w:rsidR="00354B88" w:rsidRPr="008529DD" w:rsidRDefault="00354B88" w:rsidP="009D1410">
            <w:pPr>
              <w:spacing w:after="0" w:line="240" w:lineRule="auto"/>
              <w:ind w:right="-1333"/>
              <w:rPr>
                <w:rFonts w:cs="Calibri"/>
                <w:b/>
                <w:szCs w:val="20"/>
              </w:rPr>
            </w:pPr>
          </w:p>
        </w:tc>
        <w:tc>
          <w:tcPr>
            <w:tcW w:w="2150" w:type="dxa"/>
            <w:shd w:val="clear" w:color="auto" w:fill="auto"/>
          </w:tcPr>
          <w:p w:rsidR="00354B88" w:rsidRPr="008529DD" w:rsidRDefault="00354B88" w:rsidP="009D1410">
            <w:pPr>
              <w:spacing w:after="0" w:line="240" w:lineRule="auto"/>
              <w:ind w:right="-1333"/>
              <w:rPr>
                <w:rFonts w:cs="Calibri"/>
                <w:b/>
                <w:szCs w:val="20"/>
              </w:rPr>
            </w:pPr>
          </w:p>
        </w:tc>
        <w:tc>
          <w:tcPr>
            <w:tcW w:w="1843" w:type="dxa"/>
            <w:shd w:val="clear" w:color="auto" w:fill="auto"/>
          </w:tcPr>
          <w:p w:rsidR="00354B88" w:rsidRPr="008529DD" w:rsidRDefault="00354B88" w:rsidP="009D1410">
            <w:pPr>
              <w:spacing w:after="0" w:line="240" w:lineRule="auto"/>
              <w:ind w:right="-1333"/>
              <w:rPr>
                <w:rFonts w:cs="Calibri"/>
                <w:b/>
                <w:szCs w:val="20"/>
              </w:rPr>
            </w:pPr>
          </w:p>
        </w:tc>
        <w:tc>
          <w:tcPr>
            <w:tcW w:w="1311" w:type="dxa"/>
            <w:shd w:val="clear" w:color="auto" w:fill="auto"/>
          </w:tcPr>
          <w:p w:rsidR="00354B88" w:rsidRPr="008529DD" w:rsidRDefault="00354B88" w:rsidP="009D1410">
            <w:pPr>
              <w:spacing w:after="0" w:line="240" w:lineRule="auto"/>
              <w:ind w:right="-1333"/>
              <w:rPr>
                <w:rFonts w:cs="Calibri"/>
                <w:b/>
                <w:szCs w:val="20"/>
              </w:rPr>
            </w:pPr>
          </w:p>
        </w:tc>
      </w:tr>
      <w:tr w:rsidR="00354B88" w:rsidRPr="00192066" w:rsidTr="008F42A2">
        <w:trPr>
          <w:trHeight w:val="255"/>
          <w:jc w:val="center"/>
        </w:trPr>
        <w:tc>
          <w:tcPr>
            <w:tcW w:w="1137" w:type="dxa"/>
            <w:shd w:val="clear" w:color="auto" w:fill="auto"/>
          </w:tcPr>
          <w:p w:rsidR="00354B88" w:rsidRPr="008529DD" w:rsidRDefault="00354B88" w:rsidP="009D1410">
            <w:pPr>
              <w:spacing w:after="0" w:line="240" w:lineRule="auto"/>
              <w:ind w:right="-1333"/>
              <w:rPr>
                <w:rFonts w:cs="Calibri"/>
                <w:b/>
                <w:szCs w:val="20"/>
              </w:rPr>
            </w:pPr>
          </w:p>
        </w:tc>
        <w:tc>
          <w:tcPr>
            <w:tcW w:w="2977" w:type="dxa"/>
            <w:gridSpan w:val="2"/>
            <w:shd w:val="clear" w:color="auto" w:fill="auto"/>
          </w:tcPr>
          <w:p w:rsidR="00354B88" w:rsidRPr="008529DD" w:rsidRDefault="00354B88" w:rsidP="009D1410">
            <w:pPr>
              <w:spacing w:after="0" w:line="240" w:lineRule="auto"/>
              <w:ind w:right="-1333"/>
              <w:rPr>
                <w:rFonts w:cs="Calibri"/>
                <w:b/>
                <w:szCs w:val="20"/>
              </w:rPr>
            </w:pPr>
          </w:p>
        </w:tc>
        <w:tc>
          <w:tcPr>
            <w:tcW w:w="2150" w:type="dxa"/>
            <w:shd w:val="clear" w:color="auto" w:fill="auto"/>
          </w:tcPr>
          <w:p w:rsidR="00354B88" w:rsidRPr="008529DD" w:rsidRDefault="00354B88" w:rsidP="009D1410">
            <w:pPr>
              <w:spacing w:after="0" w:line="240" w:lineRule="auto"/>
              <w:ind w:right="-1333"/>
              <w:rPr>
                <w:rFonts w:cs="Calibri"/>
                <w:b/>
                <w:szCs w:val="20"/>
              </w:rPr>
            </w:pPr>
          </w:p>
        </w:tc>
        <w:tc>
          <w:tcPr>
            <w:tcW w:w="1843" w:type="dxa"/>
            <w:shd w:val="clear" w:color="auto" w:fill="auto"/>
          </w:tcPr>
          <w:p w:rsidR="00354B88" w:rsidRPr="008529DD" w:rsidRDefault="00354B88" w:rsidP="009D1410">
            <w:pPr>
              <w:spacing w:after="0" w:line="240" w:lineRule="auto"/>
              <w:ind w:right="-1333"/>
              <w:rPr>
                <w:rFonts w:cs="Calibri"/>
                <w:b/>
                <w:szCs w:val="20"/>
              </w:rPr>
            </w:pPr>
          </w:p>
        </w:tc>
        <w:tc>
          <w:tcPr>
            <w:tcW w:w="1311" w:type="dxa"/>
            <w:shd w:val="clear" w:color="auto" w:fill="auto"/>
          </w:tcPr>
          <w:p w:rsidR="00354B88" w:rsidRPr="008529DD" w:rsidRDefault="00354B88" w:rsidP="009D1410">
            <w:pPr>
              <w:spacing w:after="0" w:line="240" w:lineRule="auto"/>
              <w:ind w:right="-1333"/>
              <w:rPr>
                <w:rFonts w:cs="Calibri"/>
                <w:b/>
                <w:szCs w:val="20"/>
              </w:rPr>
            </w:pPr>
          </w:p>
        </w:tc>
      </w:tr>
      <w:tr w:rsidR="00354B88" w:rsidRPr="00192066" w:rsidTr="008F42A2">
        <w:trPr>
          <w:trHeight w:val="255"/>
          <w:jc w:val="center"/>
        </w:trPr>
        <w:tc>
          <w:tcPr>
            <w:tcW w:w="1137" w:type="dxa"/>
            <w:shd w:val="clear" w:color="auto" w:fill="auto"/>
          </w:tcPr>
          <w:p w:rsidR="00354B88" w:rsidRPr="008529DD" w:rsidRDefault="00354B88" w:rsidP="009D1410">
            <w:pPr>
              <w:spacing w:after="0" w:line="240" w:lineRule="auto"/>
              <w:ind w:right="-1333"/>
              <w:rPr>
                <w:rFonts w:cs="Calibri"/>
                <w:b/>
                <w:szCs w:val="20"/>
              </w:rPr>
            </w:pPr>
          </w:p>
        </w:tc>
        <w:tc>
          <w:tcPr>
            <w:tcW w:w="2977" w:type="dxa"/>
            <w:gridSpan w:val="2"/>
            <w:shd w:val="clear" w:color="auto" w:fill="auto"/>
          </w:tcPr>
          <w:p w:rsidR="00354B88" w:rsidRPr="008529DD" w:rsidRDefault="00354B88" w:rsidP="009D1410">
            <w:pPr>
              <w:spacing w:after="0" w:line="240" w:lineRule="auto"/>
              <w:ind w:right="-1333"/>
              <w:rPr>
                <w:rFonts w:cs="Calibri"/>
                <w:b/>
                <w:szCs w:val="20"/>
              </w:rPr>
            </w:pPr>
          </w:p>
        </w:tc>
        <w:tc>
          <w:tcPr>
            <w:tcW w:w="2150" w:type="dxa"/>
            <w:shd w:val="clear" w:color="auto" w:fill="auto"/>
          </w:tcPr>
          <w:p w:rsidR="00354B88" w:rsidRPr="008529DD" w:rsidRDefault="00354B88" w:rsidP="009D1410">
            <w:pPr>
              <w:spacing w:after="0" w:line="240" w:lineRule="auto"/>
              <w:ind w:right="-1333"/>
              <w:rPr>
                <w:rFonts w:cs="Calibri"/>
                <w:b/>
                <w:szCs w:val="20"/>
              </w:rPr>
            </w:pPr>
          </w:p>
        </w:tc>
        <w:tc>
          <w:tcPr>
            <w:tcW w:w="1843" w:type="dxa"/>
            <w:shd w:val="clear" w:color="auto" w:fill="auto"/>
          </w:tcPr>
          <w:p w:rsidR="00354B88" w:rsidRPr="008529DD" w:rsidRDefault="00354B88" w:rsidP="009D1410">
            <w:pPr>
              <w:spacing w:after="0" w:line="240" w:lineRule="auto"/>
              <w:ind w:right="-1333"/>
              <w:rPr>
                <w:rFonts w:cs="Calibri"/>
                <w:b/>
                <w:szCs w:val="20"/>
              </w:rPr>
            </w:pPr>
          </w:p>
        </w:tc>
        <w:tc>
          <w:tcPr>
            <w:tcW w:w="1311" w:type="dxa"/>
            <w:shd w:val="clear" w:color="auto" w:fill="auto"/>
          </w:tcPr>
          <w:p w:rsidR="00354B88" w:rsidRPr="008529DD" w:rsidRDefault="00354B88" w:rsidP="009D1410">
            <w:pPr>
              <w:spacing w:after="0" w:line="240" w:lineRule="auto"/>
              <w:ind w:right="-1333"/>
              <w:rPr>
                <w:rFonts w:cs="Calibri"/>
                <w:b/>
                <w:szCs w:val="20"/>
              </w:rPr>
            </w:pPr>
          </w:p>
        </w:tc>
      </w:tr>
      <w:tr w:rsidR="00354B88" w:rsidRPr="00192066" w:rsidTr="008F42A2">
        <w:trPr>
          <w:trHeight w:val="255"/>
          <w:jc w:val="center"/>
        </w:trPr>
        <w:tc>
          <w:tcPr>
            <w:tcW w:w="1137" w:type="dxa"/>
            <w:shd w:val="clear" w:color="auto" w:fill="auto"/>
          </w:tcPr>
          <w:p w:rsidR="00354B88" w:rsidRPr="008529DD" w:rsidRDefault="00354B88" w:rsidP="009D1410">
            <w:pPr>
              <w:spacing w:after="0" w:line="240" w:lineRule="auto"/>
              <w:ind w:right="-1333"/>
              <w:rPr>
                <w:rFonts w:cs="Calibri"/>
                <w:b/>
                <w:szCs w:val="20"/>
              </w:rPr>
            </w:pPr>
          </w:p>
        </w:tc>
        <w:tc>
          <w:tcPr>
            <w:tcW w:w="2977" w:type="dxa"/>
            <w:gridSpan w:val="2"/>
            <w:shd w:val="clear" w:color="auto" w:fill="auto"/>
          </w:tcPr>
          <w:p w:rsidR="00354B88" w:rsidRPr="008529DD" w:rsidRDefault="00354B88" w:rsidP="009D1410">
            <w:pPr>
              <w:spacing w:after="0" w:line="240" w:lineRule="auto"/>
              <w:ind w:right="-1333"/>
              <w:rPr>
                <w:rFonts w:cs="Calibri"/>
                <w:b/>
                <w:szCs w:val="20"/>
              </w:rPr>
            </w:pPr>
          </w:p>
        </w:tc>
        <w:tc>
          <w:tcPr>
            <w:tcW w:w="2150" w:type="dxa"/>
            <w:shd w:val="clear" w:color="auto" w:fill="auto"/>
          </w:tcPr>
          <w:p w:rsidR="00354B88" w:rsidRPr="008529DD" w:rsidRDefault="00354B88" w:rsidP="009D1410">
            <w:pPr>
              <w:spacing w:after="0" w:line="240" w:lineRule="auto"/>
              <w:ind w:right="-1333"/>
              <w:rPr>
                <w:rFonts w:cs="Calibri"/>
                <w:b/>
                <w:szCs w:val="20"/>
              </w:rPr>
            </w:pPr>
          </w:p>
        </w:tc>
        <w:tc>
          <w:tcPr>
            <w:tcW w:w="1843" w:type="dxa"/>
            <w:shd w:val="clear" w:color="auto" w:fill="auto"/>
          </w:tcPr>
          <w:p w:rsidR="00354B88" w:rsidRPr="008529DD" w:rsidRDefault="00354B88" w:rsidP="009D1410">
            <w:pPr>
              <w:spacing w:after="0" w:line="240" w:lineRule="auto"/>
              <w:ind w:right="-1333"/>
              <w:rPr>
                <w:rFonts w:cs="Calibri"/>
                <w:b/>
                <w:szCs w:val="20"/>
              </w:rPr>
            </w:pPr>
          </w:p>
        </w:tc>
        <w:tc>
          <w:tcPr>
            <w:tcW w:w="1311" w:type="dxa"/>
            <w:shd w:val="clear" w:color="auto" w:fill="auto"/>
          </w:tcPr>
          <w:p w:rsidR="00354B88" w:rsidRPr="008529DD" w:rsidRDefault="00354B88" w:rsidP="009D1410">
            <w:pPr>
              <w:spacing w:after="0" w:line="240" w:lineRule="auto"/>
              <w:ind w:right="-1333"/>
              <w:rPr>
                <w:rFonts w:cs="Calibri"/>
                <w:b/>
                <w:szCs w:val="20"/>
              </w:rPr>
            </w:pPr>
          </w:p>
        </w:tc>
      </w:tr>
      <w:tr w:rsidR="00354B88" w:rsidRPr="00192066" w:rsidTr="008F42A2">
        <w:trPr>
          <w:trHeight w:val="255"/>
          <w:jc w:val="center"/>
        </w:trPr>
        <w:tc>
          <w:tcPr>
            <w:tcW w:w="1137" w:type="dxa"/>
            <w:shd w:val="clear" w:color="auto" w:fill="auto"/>
          </w:tcPr>
          <w:p w:rsidR="00354B88" w:rsidRPr="008529DD" w:rsidRDefault="00354B88" w:rsidP="009D1410">
            <w:pPr>
              <w:spacing w:after="0" w:line="240" w:lineRule="auto"/>
              <w:ind w:right="-1333"/>
              <w:rPr>
                <w:rFonts w:cs="Calibri"/>
                <w:b/>
                <w:szCs w:val="20"/>
              </w:rPr>
            </w:pPr>
          </w:p>
        </w:tc>
        <w:tc>
          <w:tcPr>
            <w:tcW w:w="2977" w:type="dxa"/>
            <w:gridSpan w:val="2"/>
            <w:shd w:val="clear" w:color="auto" w:fill="auto"/>
          </w:tcPr>
          <w:p w:rsidR="00354B88" w:rsidRPr="008529DD" w:rsidRDefault="00354B88" w:rsidP="009D1410">
            <w:pPr>
              <w:spacing w:after="0" w:line="240" w:lineRule="auto"/>
              <w:ind w:right="-1333"/>
              <w:rPr>
                <w:rFonts w:cs="Calibri"/>
                <w:b/>
                <w:szCs w:val="20"/>
              </w:rPr>
            </w:pPr>
          </w:p>
        </w:tc>
        <w:tc>
          <w:tcPr>
            <w:tcW w:w="2150" w:type="dxa"/>
            <w:shd w:val="clear" w:color="auto" w:fill="auto"/>
          </w:tcPr>
          <w:p w:rsidR="00354B88" w:rsidRPr="008529DD" w:rsidRDefault="00354B88" w:rsidP="009D1410">
            <w:pPr>
              <w:spacing w:after="0" w:line="240" w:lineRule="auto"/>
              <w:ind w:right="-1333"/>
              <w:rPr>
                <w:rFonts w:cs="Calibri"/>
                <w:b/>
                <w:szCs w:val="20"/>
              </w:rPr>
            </w:pPr>
          </w:p>
        </w:tc>
        <w:tc>
          <w:tcPr>
            <w:tcW w:w="1843" w:type="dxa"/>
            <w:shd w:val="clear" w:color="auto" w:fill="auto"/>
          </w:tcPr>
          <w:p w:rsidR="00354B88" w:rsidRPr="008529DD" w:rsidRDefault="00354B88" w:rsidP="009D1410">
            <w:pPr>
              <w:spacing w:after="0" w:line="240" w:lineRule="auto"/>
              <w:ind w:right="-1333"/>
              <w:rPr>
                <w:rFonts w:cs="Calibri"/>
                <w:b/>
                <w:szCs w:val="20"/>
              </w:rPr>
            </w:pPr>
          </w:p>
        </w:tc>
        <w:tc>
          <w:tcPr>
            <w:tcW w:w="1311" w:type="dxa"/>
            <w:shd w:val="clear" w:color="auto" w:fill="auto"/>
          </w:tcPr>
          <w:p w:rsidR="00354B88" w:rsidRPr="008529DD" w:rsidRDefault="00354B88" w:rsidP="009D1410">
            <w:pPr>
              <w:spacing w:after="0" w:line="240" w:lineRule="auto"/>
              <w:ind w:right="-1333"/>
              <w:rPr>
                <w:rFonts w:cs="Calibri"/>
                <w:b/>
                <w:szCs w:val="20"/>
              </w:rPr>
            </w:pPr>
          </w:p>
        </w:tc>
      </w:tr>
      <w:tr w:rsidR="00354B88" w:rsidRPr="00192066" w:rsidTr="008F42A2">
        <w:trPr>
          <w:trHeight w:val="255"/>
          <w:jc w:val="center"/>
        </w:trPr>
        <w:tc>
          <w:tcPr>
            <w:tcW w:w="1137" w:type="dxa"/>
            <w:shd w:val="clear" w:color="auto" w:fill="auto"/>
          </w:tcPr>
          <w:p w:rsidR="00354B88" w:rsidRPr="008529DD" w:rsidRDefault="00354B88" w:rsidP="009D1410">
            <w:pPr>
              <w:spacing w:after="0" w:line="240" w:lineRule="auto"/>
              <w:ind w:right="-1333"/>
              <w:rPr>
                <w:rFonts w:cs="Calibri"/>
                <w:b/>
                <w:szCs w:val="20"/>
              </w:rPr>
            </w:pPr>
          </w:p>
        </w:tc>
        <w:tc>
          <w:tcPr>
            <w:tcW w:w="2977" w:type="dxa"/>
            <w:gridSpan w:val="2"/>
            <w:shd w:val="clear" w:color="auto" w:fill="auto"/>
          </w:tcPr>
          <w:p w:rsidR="00354B88" w:rsidRPr="008529DD" w:rsidRDefault="00354B88" w:rsidP="009D1410">
            <w:pPr>
              <w:spacing w:after="0" w:line="240" w:lineRule="auto"/>
              <w:ind w:right="-1333"/>
              <w:rPr>
                <w:rFonts w:cs="Calibri"/>
                <w:b/>
                <w:szCs w:val="20"/>
              </w:rPr>
            </w:pPr>
          </w:p>
        </w:tc>
        <w:tc>
          <w:tcPr>
            <w:tcW w:w="2150" w:type="dxa"/>
            <w:shd w:val="clear" w:color="auto" w:fill="auto"/>
          </w:tcPr>
          <w:p w:rsidR="00354B88" w:rsidRPr="008529DD" w:rsidRDefault="00354B88" w:rsidP="009D1410">
            <w:pPr>
              <w:spacing w:after="0" w:line="240" w:lineRule="auto"/>
              <w:ind w:right="-1333"/>
              <w:rPr>
                <w:rFonts w:cs="Calibri"/>
                <w:b/>
                <w:szCs w:val="20"/>
              </w:rPr>
            </w:pPr>
          </w:p>
        </w:tc>
        <w:tc>
          <w:tcPr>
            <w:tcW w:w="1843" w:type="dxa"/>
            <w:shd w:val="clear" w:color="auto" w:fill="auto"/>
          </w:tcPr>
          <w:p w:rsidR="00354B88" w:rsidRPr="008529DD" w:rsidRDefault="00354B88" w:rsidP="009D1410">
            <w:pPr>
              <w:spacing w:after="0" w:line="240" w:lineRule="auto"/>
              <w:ind w:right="-1333"/>
              <w:rPr>
                <w:rFonts w:cs="Calibri"/>
                <w:b/>
                <w:szCs w:val="20"/>
              </w:rPr>
            </w:pPr>
          </w:p>
        </w:tc>
        <w:tc>
          <w:tcPr>
            <w:tcW w:w="1311" w:type="dxa"/>
            <w:shd w:val="clear" w:color="auto" w:fill="auto"/>
          </w:tcPr>
          <w:p w:rsidR="00354B88" w:rsidRPr="008529DD" w:rsidRDefault="00354B88" w:rsidP="009D1410">
            <w:pPr>
              <w:spacing w:after="0" w:line="240" w:lineRule="auto"/>
              <w:ind w:right="-1333"/>
              <w:rPr>
                <w:rFonts w:cs="Calibri"/>
                <w:b/>
                <w:szCs w:val="20"/>
              </w:rPr>
            </w:pPr>
          </w:p>
        </w:tc>
      </w:tr>
      <w:tr w:rsidR="00354B88" w:rsidRPr="00192066" w:rsidTr="008F42A2">
        <w:trPr>
          <w:trHeight w:val="255"/>
          <w:jc w:val="center"/>
        </w:trPr>
        <w:tc>
          <w:tcPr>
            <w:tcW w:w="1137" w:type="dxa"/>
            <w:shd w:val="clear" w:color="auto" w:fill="auto"/>
          </w:tcPr>
          <w:p w:rsidR="00354B88" w:rsidRPr="008529DD" w:rsidRDefault="00354B88" w:rsidP="009D1410">
            <w:pPr>
              <w:spacing w:after="0" w:line="240" w:lineRule="auto"/>
              <w:ind w:right="-1333"/>
              <w:rPr>
                <w:rFonts w:cs="Calibri"/>
                <w:b/>
                <w:szCs w:val="20"/>
              </w:rPr>
            </w:pPr>
          </w:p>
        </w:tc>
        <w:tc>
          <w:tcPr>
            <w:tcW w:w="2977" w:type="dxa"/>
            <w:gridSpan w:val="2"/>
            <w:shd w:val="clear" w:color="auto" w:fill="auto"/>
          </w:tcPr>
          <w:p w:rsidR="00354B88" w:rsidRPr="008529DD" w:rsidRDefault="00354B88" w:rsidP="009D1410">
            <w:pPr>
              <w:spacing w:after="0" w:line="240" w:lineRule="auto"/>
              <w:ind w:right="-1333"/>
              <w:rPr>
                <w:rFonts w:cs="Calibri"/>
                <w:b/>
                <w:szCs w:val="20"/>
              </w:rPr>
            </w:pPr>
          </w:p>
        </w:tc>
        <w:tc>
          <w:tcPr>
            <w:tcW w:w="2150" w:type="dxa"/>
            <w:shd w:val="clear" w:color="auto" w:fill="auto"/>
          </w:tcPr>
          <w:p w:rsidR="00354B88" w:rsidRPr="008529DD" w:rsidRDefault="00354B88" w:rsidP="009D1410">
            <w:pPr>
              <w:spacing w:after="0" w:line="240" w:lineRule="auto"/>
              <w:ind w:right="-1333"/>
              <w:rPr>
                <w:rFonts w:cs="Calibri"/>
                <w:b/>
                <w:szCs w:val="20"/>
              </w:rPr>
            </w:pPr>
          </w:p>
        </w:tc>
        <w:tc>
          <w:tcPr>
            <w:tcW w:w="1843" w:type="dxa"/>
            <w:shd w:val="clear" w:color="auto" w:fill="auto"/>
          </w:tcPr>
          <w:p w:rsidR="00354B88" w:rsidRPr="008529DD" w:rsidRDefault="00354B88" w:rsidP="009D1410">
            <w:pPr>
              <w:spacing w:after="0" w:line="240" w:lineRule="auto"/>
              <w:ind w:right="-1333"/>
              <w:rPr>
                <w:rFonts w:cs="Calibri"/>
                <w:b/>
                <w:szCs w:val="20"/>
              </w:rPr>
            </w:pPr>
          </w:p>
        </w:tc>
        <w:tc>
          <w:tcPr>
            <w:tcW w:w="1311" w:type="dxa"/>
            <w:shd w:val="clear" w:color="auto" w:fill="auto"/>
          </w:tcPr>
          <w:p w:rsidR="00354B88" w:rsidRPr="008529DD" w:rsidRDefault="00354B88" w:rsidP="009D1410">
            <w:pPr>
              <w:spacing w:after="0" w:line="240" w:lineRule="auto"/>
              <w:ind w:right="-1333"/>
              <w:rPr>
                <w:rFonts w:cs="Calibri"/>
                <w:b/>
                <w:szCs w:val="20"/>
              </w:rPr>
            </w:pPr>
          </w:p>
        </w:tc>
      </w:tr>
    </w:tbl>
    <w:p w:rsidR="007D1C22" w:rsidRPr="005754A8" w:rsidRDefault="007D1C22" w:rsidP="005754A8">
      <w:pPr>
        <w:rPr>
          <w:rStyle w:val="Strong"/>
          <w:b w:val="0"/>
        </w:rPr>
      </w:pPr>
    </w:p>
    <w:sectPr w:rsidR="007D1C22" w:rsidRPr="005754A8" w:rsidSect="005754A8">
      <w:headerReference w:type="default" r:id="rId8"/>
      <w:footerReference w:type="default" r:id="rId9"/>
      <w:headerReference w:type="first" r:id="rId10"/>
      <w:footerReference w:type="first" r:id="rId11"/>
      <w:pgSz w:w="11906" w:h="16838"/>
      <w:pgMar w:top="2093" w:right="1247" w:bottom="1440" w:left="1247"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C7" w:rsidRDefault="00C72BC7" w:rsidP="00A33A5A">
      <w:pPr>
        <w:spacing w:after="0" w:line="240" w:lineRule="auto"/>
      </w:pPr>
      <w:r>
        <w:separator/>
      </w:r>
    </w:p>
  </w:endnote>
  <w:endnote w:type="continuationSeparator" w:id="0">
    <w:p w:rsidR="00C72BC7" w:rsidRDefault="00C72BC7" w:rsidP="00A3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82" w:rsidRPr="00126282" w:rsidRDefault="00126282" w:rsidP="00126282">
    <w:pPr>
      <w:pStyle w:val="Footer"/>
      <w:tabs>
        <w:tab w:val="clear" w:pos="9026"/>
        <w:tab w:val="right" w:pos="9360"/>
      </w:tabs>
      <w:spacing w:after="0" w:line="360" w:lineRule="auto"/>
      <w:jc w:val="center"/>
      <w:rPr>
        <w:rFonts w:ascii="Arial" w:hAnsi="Arial" w:cs="Arial"/>
        <w:color w:val="BFBFBF"/>
        <w:sz w:val="18"/>
        <w:szCs w:val="18"/>
      </w:rPr>
    </w:pPr>
    <w:r w:rsidRPr="00126282">
      <w:rPr>
        <w:rFonts w:ascii="Arial" w:hAnsi="Arial" w:cs="Arial"/>
        <w:color w:val="BFBFBF"/>
        <w:sz w:val="18"/>
        <w:szCs w:val="18"/>
      </w:rPr>
      <w:t>© Metro North Hospital and Health Service through the Clinical Skills Development Service (CSDS) 2017.</w:t>
    </w:r>
  </w:p>
  <w:p w:rsidR="00C72BC7" w:rsidRPr="00126282" w:rsidRDefault="00126282" w:rsidP="00126282">
    <w:pPr>
      <w:pStyle w:val="Footer"/>
      <w:tabs>
        <w:tab w:val="clear" w:pos="9026"/>
        <w:tab w:val="right" w:pos="9360"/>
      </w:tabs>
      <w:jc w:val="center"/>
      <w:rPr>
        <w:rFonts w:ascii="Arial" w:hAnsi="Arial" w:cs="Arial"/>
        <w:color w:val="BFBFBF"/>
      </w:rPr>
    </w:pPr>
    <w:r w:rsidRPr="00126282">
      <w:rPr>
        <w:rFonts w:ascii="Arial" w:hAnsi="Arial" w:cs="Arial"/>
        <w:color w:val="BFBFBF"/>
        <w:sz w:val="18"/>
        <w:szCs w:val="18"/>
      </w:rPr>
      <w:t>www.sdc.qld.edu.au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82" w:rsidRPr="00126282" w:rsidRDefault="00126282" w:rsidP="00126282">
    <w:pPr>
      <w:pStyle w:val="Footer"/>
      <w:tabs>
        <w:tab w:val="clear" w:pos="9026"/>
        <w:tab w:val="right" w:pos="9360"/>
      </w:tabs>
      <w:spacing w:after="0" w:line="360" w:lineRule="auto"/>
      <w:jc w:val="center"/>
      <w:rPr>
        <w:rFonts w:ascii="Arial" w:hAnsi="Arial" w:cs="Arial"/>
        <w:color w:val="BFBFBF"/>
        <w:sz w:val="18"/>
        <w:szCs w:val="18"/>
      </w:rPr>
    </w:pPr>
    <w:r w:rsidRPr="00126282">
      <w:rPr>
        <w:rFonts w:ascii="Arial" w:hAnsi="Arial" w:cs="Arial"/>
        <w:color w:val="BFBFBF"/>
        <w:sz w:val="18"/>
        <w:szCs w:val="18"/>
      </w:rPr>
      <w:t>© Metro North Hospital and Health Service through the Clinical Skills Development Service (CSDS) 2017.</w:t>
    </w:r>
  </w:p>
  <w:p w:rsidR="00C72BC7" w:rsidRPr="00126282" w:rsidRDefault="00126282" w:rsidP="00126282">
    <w:pPr>
      <w:pStyle w:val="Footer"/>
      <w:tabs>
        <w:tab w:val="clear" w:pos="9026"/>
        <w:tab w:val="right" w:pos="9360"/>
      </w:tabs>
      <w:jc w:val="center"/>
      <w:rPr>
        <w:rFonts w:ascii="Arial" w:hAnsi="Arial" w:cs="Arial"/>
        <w:color w:val="BFBFBF"/>
      </w:rPr>
    </w:pPr>
    <w:r w:rsidRPr="00126282">
      <w:rPr>
        <w:rFonts w:ascii="Arial" w:hAnsi="Arial" w:cs="Arial"/>
        <w:color w:val="BFBFBF"/>
        <w:sz w:val="18"/>
        <w:szCs w:val="18"/>
      </w:rPr>
      <w:t>www.sdc.qld.edu.au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C7" w:rsidRDefault="00C72BC7" w:rsidP="00A33A5A">
      <w:pPr>
        <w:spacing w:after="0" w:line="240" w:lineRule="auto"/>
      </w:pPr>
      <w:r>
        <w:separator/>
      </w:r>
    </w:p>
  </w:footnote>
  <w:footnote w:type="continuationSeparator" w:id="0">
    <w:p w:rsidR="00C72BC7" w:rsidRDefault="00C72BC7" w:rsidP="00A33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7" w:rsidRDefault="00784E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62.35pt;margin-top:-35.25pt;width:596.25pt;height:102.75pt;z-index:-251654144;mso-position-horizontal-relative:text;mso-position-vertical-relative:text;mso-width-relative:page;mso-height-relative:page" wrapcoords="-27 0 -27 21442 21600 21442 21600 0 -27 0">
          <v:imagedata r:id="rId1" o:title="CSDS-simple-page-portrait"/>
          <w10:wrap type="through"/>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7" w:rsidRDefault="00784E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62.25pt;margin-top:-35.3pt;width:595.3pt;height:173.75pt;z-index:-251656192;mso-position-horizontal-relative:text;mso-position-vertical-relative:text">
          <v:imagedata r:id="rId1" o:title="CSDS-simple-header-portait"/>
        </v:shape>
      </w:pict>
    </w:r>
  </w:p>
  <w:p w:rsidR="00C72BC7" w:rsidRDefault="00C72BC7">
    <w:pPr>
      <w:pStyle w:val="Header"/>
    </w:pPr>
  </w:p>
  <w:p w:rsidR="00C72BC7" w:rsidRDefault="00C72BC7">
    <w:pPr>
      <w:pStyle w:val="Header"/>
    </w:pPr>
  </w:p>
  <w:p w:rsidR="00C72BC7" w:rsidRDefault="00C72BC7">
    <w:pPr>
      <w:pStyle w:val="Header"/>
    </w:pPr>
  </w:p>
  <w:p w:rsidR="00C72BC7" w:rsidRDefault="00C72B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A5A"/>
    <w:rsid w:val="00126282"/>
    <w:rsid w:val="0019572E"/>
    <w:rsid w:val="001C3280"/>
    <w:rsid w:val="00211B1B"/>
    <w:rsid w:val="0022143D"/>
    <w:rsid w:val="00245167"/>
    <w:rsid w:val="002D5466"/>
    <w:rsid w:val="00354B88"/>
    <w:rsid w:val="003D463A"/>
    <w:rsid w:val="004B1911"/>
    <w:rsid w:val="004C179D"/>
    <w:rsid w:val="00533E83"/>
    <w:rsid w:val="005754A8"/>
    <w:rsid w:val="005F5C47"/>
    <w:rsid w:val="00694154"/>
    <w:rsid w:val="006E1F20"/>
    <w:rsid w:val="00755546"/>
    <w:rsid w:val="00784EE8"/>
    <w:rsid w:val="007D1C22"/>
    <w:rsid w:val="008517D7"/>
    <w:rsid w:val="0089721F"/>
    <w:rsid w:val="008F42A2"/>
    <w:rsid w:val="009020DD"/>
    <w:rsid w:val="00932780"/>
    <w:rsid w:val="009335AC"/>
    <w:rsid w:val="00992411"/>
    <w:rsid w:val="00A23378"/>
    <w:rsid w:val="00A33A5A"/>
    <w:rsid w:val="00B918D5"/>
    <w:rsid w:val="00BC258D"/>
    <w:rsid w:val="00C53434"/>
    <w:rsid w:val="00C72BC7"/>
    <w:rsid w:val="00D539B2"/>
    <w:rsid w:val="00FA786B"/>
    <w:rsid w:val="00FE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
    <w:qFormat/>
    <w:rsid w:val="001C3280"/>
    <w:pPr>
      <w:spacing w:after="200" w:line="276" w:lineRule="auto"/>
    </w:pPr>
    <w:rPr>
      <w:rFonts w:ascii="Arial" w:hAnsi="Arial"/>
      <w:color w:val="262626"/>
      <w:sz w:val="22"/>
      <w:szCs w:val="22"/>
      <w:lang w:eastAsia="en-US"/>
    </w:rPr>
  </w:style>
  <w:style w:type="paragraph" w:styleId="Heading1">
    <w:name w:val="heading 1"/>
    <w:basedOn w:val="Normal"/>
    <w:next w:val="Normal"/>
    <w:link w:val="Heading1Char"/>
    <w:uiPriority w:val="99"/>
    <w:qFormat/>
    <w:rsid w:val="00245167"/>
    <w:pPr>
      <w:keepNext/>
      <w:spacing w:before="240" w:after="60"/>
      <w:outlineLvl w:val="0"/>
    </w:pPr>
    <w:rPr>
      <w:rFonts w:eastAsia="Times New Roman"/>
      <w:b/>
      <w:bCs/>
      <w:color w:val="D06734"/>
      <w:kern w:val="32"/>
      <w:sz w:val="44"/>
      <w:szCs w:val="32"/>
      <w:lang w:val="en-US"/>
    </w:rPr>
  </w:style>
  <w:style w:type="paragraph" w:styleId="Heading2">
    <w:name w:val="heading 2"/>
    <w:basedOn w:val="Normal"/>
    <w:next w:val="Normal"/>
    <w:link w:val="Heading2Char"/>
    <w:uiPriority w:val="99"/>
    <w:qFormat/>
    <w:rsid w:val="00245167"/>
    <w:pPr>
      <w:keepNext/>
      <w:spacing w:before="240" w:after="60"/>
      <w:outlineLvl w:val="1"/>
    </w:pPr>
    <w:rPr>
      <w:rFonts w:eastAsia="Times New Roman"/>
      <w:b/>
      <w:bCs/>
      <w:iCs/>
      <w:color w:val="D06734"/>
      <w:sz w:val="32"/>
      <w:szCs w:val="28"/>
      <w:lang w:val="en-US"/>
    </w:rPr>
  </w:style>
  <w:style w:type="paragraph" w:styleId="Heading3">
    <w:name w:val="heading 3"/>
    <w:basedOn w:val="Normal"/>
    <w:next w:val="Normal"/>
    <w:link w:val="Heading3Char"/>
    <w:uiPriority w:val="99"/>
    <w:qFormat/>
    <w:rsid w:val="00245167"/>
    <w:pPr>
      <w:keepNext/>
      <w:spacing w:before="240" w:after="60"/>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45167"/>
    <w:rPr>
      <w:rFonts w:ascii="Arial" w:hAnsi="Arial"/>
      <w:b/>
      <w:color w:val="D06734"/>
      <w:kern w:val="32"/>
      <w:sz w:val="32"/>
      <w:lang w:eastAsia="en-US"/>
    </w:rPr>
  </w:style>
  <w:style w:type="character" w:customStyle="1" w:styleId="Heading2Char">
    <w:name w:val="Heading 2 Char"/>
    <w:link w:val="Heading2"/>
    <w:uiPriority w:val="99"/>
    <w:locked/>
    <w:rsid w:val="00245167"/>
    <w:rPr>
      <w:rFonts w:ascii="Arial" w:hAnsi="Arial"/>
      <w:b/>
      <w:color w:val="D06734"/>
      <w:sz w:val="28"/>
      <w:lang w:eastAsia="en-US"/>
    </w:rPr>
  </w:style>
  <w:style w:type="character" w:customStyle="1" w:styleId="Heading3Char">
    <w:name w:val="Heading 3 Char"/>
    <w:link w:val="Heading3"/>
    <w:uiPriority w:val="99"/>
    <w:locked/>
    <w:rsid w:val="00245167"/>
    <w:rPr>
      <w:rFonts w:ascii="Arial" w:hAnsi="Arial"/>
      <w:b/>
      <w:color w:val="262626"/>
      <w:sz w:val="26"/>
      <w:lang w:eastAsia="en-US"/>
    </w:rPr>
  </w:style>
  <w:style w:type="paragraph" w:styleId="Header">
    <w:name w:val="header"/>
    <w:basedOn w:val="Normal"/>
    <w:link w:val="HeaderChar"/>
    <w:uiPriority w:val="99"/>
    <w:rsid w:val="00A33A5A"/>
    <w:pPr>
      <w:tabs>
        <w:tab w:val="center" w:pos="4513"/>
        <w:tab w:val="right" w:pos="9026"/>
      </w:tabs>
    </w:pPr>
    <w:rPr>
      <w:rFonts w:ascii="Calibri" w:hAnsi="Calibri"/>
      <w:color w:val="auto"/>
      <w:lang w:val="en-US"/>
    </w:rPr>
  </w:style>
  <w:style w:type="character" w:customStyle="1" w:styleId="HeaderChar">
    <w:name w:val="Header Char"/>
    <w:link w:val="Header"/>
    <w:uiPriority w:val="99"/>
    <w:locked/>
    <w:rsid w:val="00A33A5A"/>
    <w:rPr>
      <w:sz w:val="22"/>
      <w:lang w:eastAsia="en-US"/>
    </w:rPr>
  </w:style>
  <w:style w:type="paragraph" w:styleId="Footer">
    <w:name w:val="footer"/>
    <w:basedOn w:val="Normal"/>
    <w:link w:val="FooterChar"/>
    <w:uiPriority w:val="99"/>
    <w:rsid w:val="00A33A5A"/>
    <w:pPr>
      <w:tabs>
        <w:tab w:val="center" w:pos="4513"/>
        <w:tab w:val="right" w:pos="9026"/>
      </w:tabs>
    </w:pPr>
    <w:rPr>
      <w:rFonts w:ascii="Calibri" w:hAnsi="Calibri"/>
      <w:color w:val="auto"/>
      <w:lang w:val="en-US"/>
    </w:rPr>
  </w:style>
  <w:style w:type="character" w:customStyle="1" w:styleId="FooterChar">
    <w:name w:val="Footer Char"/>
    <w:link w:val="Footer"/>
    <w:uiPriority w:val="99"/>
    <w:locked/>
    <w:rsid w:val="00A33A5A"/>
    <w:rPr>
      <w:sz w:val="22"/>
      <w:lang w:eastAsia="en-US"/>
    </w:rPr>
  </w:style>
  <w:style w:type="paragraph" w:styleId="BalloonText">
    <w:name w:val="Balloon Text"/>
    <w:basedOn w:val="Normal"/>
    <w:link w:val="BalloonTextChar"/>
    <w:uiPriority w:val="99"/>
    <w:semiHidden/>
    <w:rsid w:val="00A33A5A"/>
    <w:pPr>
      <w:spacing w:after="0" w:line="240" w:lineRule="auto"/>
    </w:pPr>
    <w:rPr>
      <w:rFonts w:ascii="Tahoma" w:hAnsi="Tahoma"/>
      <w:color w:val="auto"/>
      <w:sz w:val="16"/>
      <w:szCs w:val="16"/>
      <w:lang w:val="en-US"/>
    </w:rPr>
  </w:style>
  <w:style w:type="character" w:customStyle="1" w:styleId="BalloonTextChar">
    <w:name w:val="Balloon Text Char"/>
    <w:link w:val="BalloonText"/>
    <w:uiPriority w:val="99"/>
    <w:semiHidden/>
    <w:locked/>
    <w:rsid w:val="00A33A5A"/>
    <w:rPr>
      <w:rFonts w:ascii="Tahoma" w:hAnsi="Tahoma"/>
      <w:sz w:val="16"/>
      <w:lang w:eastAsia="en-US"/>
    </w:rPr>
  </w:style>
  <w:style w:type="paragraph" w:styleId="Quote">
    <w:name w:val="Quote"/>
    <w:basedOn w:val="Normal"/>
    <w:next w:val="Normal"/>
    <w:link w:val="QuoteChar"/>
    <w:uiPriority w:val="29"/>
    <w:qFormat/>
    <w:rsid w:val="001C3280"/>
    <w:pPr>
      <w:ind w:left="720"/>
    </w:pPr>
    <w:rPr>
      <w:i/>
      <w:iCs/>
      <w:color w:val="D06734"/>
      <w:lang w:val="en-US"/>
    </w:rPr>
  </w:style>
  <w:style w:type="character" w:customStyle="1" w:styleId="QuoteChar">
    <w:name w:val="Quote Char"/>
    <w:link w:val="Quote"/>
    <w:uiPriority w:val="29"/>
    <w:locked/>
    <w:rsid w:val="001C3280"/>
    <w:rPr>
      <w:rFonts w:ascii="Arial" w:hAnsi="Arial"/>
      <w:i/>
      <w:color w:val="D06734"/>
      <w:sz w:val="22"/>
      <w:lang w:eastAsia="en-US"/>
    </w:rPr>
  </w:style>
  <w:style w:type="character" w:styleId="Emphasis">
    <w:name w:val="Emphasis"/>
    <w:basedOn w:val="DefaultParagraphFont"/>
    <w:qFormat/>
    <w:locked/>
    <w:rsid w:val="007D1C22"/>
    <w:rPr>
      <w:rFonts w:ascii="Arial" w:hAnsi="Arial"/>
      <w:i/>
      <w:iCs/>
      <w:sz w:val="22"/>
    </w:rPr>
  </w:style>
  <w:style w:type="character" w:styleId="SubtleEmphasis">
    <w:name w:val="Subtle Emphasis"/>
    <w:basedOn w:val="DefaultParagraphFont"/>
    <w:uiPriority w:val="19"/>
    <w:qFormat/>
    <w:rsid w:val="007D1C22"/>
    <w:rPr>
      <w:rFonts w:ascii="Arial" w:hAnsi="Arial"/>
      <w:i/>
      <w:iCs/>
      <w:color w:val="808080" w:themeColor="text1" w:themeTint="7F"/>
      <w:sz w:val="22"/>
    </w:rPr>
  </w:style>
  <w:style w:type="character" w:styleId="Strong">
    <w:name w:val="Strong"/>
    <w:basedOn w:val="DefaultParagraphFont"/>
    <w:qFormat/>
    <w:locked/>
    <w:rsid w:val="007D1C22"/>
    <w:rPr>
      <w:rFonts w:ascii="Arial" w:hAnsi="Arial"/>
      <w:b/>
      <w:bCs/>
      <w:sz w:val="22"/>
    </w:rPr>
  </w:style>
  <w:style w:type="character" w:styleId="IntenseReference">
    <w:name w:val="Intense Reference"/>
    <w:basedOn w:val="DefaultParagraphFont"/>
    <w:uiPriority w:val="32"/>
    <w:rsid w:val="007D1C22"/>
    <w:rPr>
      <w:rFonts w:ascii="Arial" w:hAnsi="Arial"/>
      <w:b/>
      <w:bCs/>
      <w:smallCaps/>
      <w:color w:val="C0504D" w:themeColor="accent2"/>
      <w:spacing w:val="5"/>
      <w:sz w:val="22"/>
      <w:u w:val="single"/>
    </w:rPr>
  </w:style>
  <w:style w:type="character" w:styleId="SubtleReference">
    <w:name w:val="Subtle Reference"/>
    <w:basedOn w:val="DefaultParagraphFont"/>
    <w:uiPriority w:val="31"/>
    <w:rsid w:val="007D1C22"/>
    <w:rPr>
      <w:smallCaps/>
      <w:color w:val="C0504D" w:themeColor="accent2"/>
      <w:u w:val="single"/>
    </w:rPr>
  </w:style>
  <w:style w:type="character" w:styleId="Hyperlink">
    <w:name w:val="Hyperlink"/>
    <w:rsid w:val="00354B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DS_Pockets@health.qld.gov.a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Launder</dc:creator>
  <cp:lastModifiedBy>Rebecca Launder</cp:lastModifiedBy>
  <cp:revision>15</cp:revision>
  <cp:lastPrinted>2017-04-07T05:09:00Z</cp:lastPrinted>
  <dcterms:created xsi:type="dcterms:W3CDTF">2017-04-07T05:11:00Z</dcterms:created>
  <dcterms:modified xsi:type="dcterms:W3CDTF">2017-07-20T02:15:00Z</dcterms:modified>
</cp:coreProperties>
</file>